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D5" w:rsidRDefault="004613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3D5" w:rsidRDefault="004613D5">
      <w:pPr>
        <w:pStyle w:val="ConsPlusNormal"/>
        <w:jc w:val="both"/>
        <w:outlineLvl w:val="0"/>
      </w:pPr>
    </w:p>
    <w:p w:rsidR="004613D5" w:rsidRDefault="004613D5">
      <w:pPr>
        <w:pStyle w:val="ConsPlusTitle"/>
        <w:jc w:val="center"/>
        <w:outlineLvl w:val="0"/>
      </w:pPr>
      <w:r>
        <w:t>АДМИНИСТРАЦИЯ ТОМСКОЙ ОБЛАСТИ</w:t>
      </w:r>
    </w:p>
    <w:p w:rsidR="004613D5" w:rsidRDefault="004613D5">
      <w:pPr>
        <w:pStyle w:val="ConsPlusTitle"/>
        <w:jc w:val="center"/>
      </w:pPr>
    </w:p>
    <w:p w:rsidR="004613D5" w:rsidRDefault="004613D5">
      <w:pPr>
        <w:pStyle w:val="ConsPlusTitle"/>
        <w:jc w:val="center"/>
      </w:pPr>
      <w:r>
        <w:t>ПОСТАНОВЛЕНИЕ</w:t>
      </w:r>
    </w:p>
    <w:p w:rsidR="004613D5" w:rsidRDefault="004613D5">
      <w:pPr>
        <w:pStyle w:val="ConsPlusTitle"/>
        <w:jc w:val="center"/>
      </w:pPr>
      <w:r>
        <w:t>от 27 февраля 2014 г. N 53а</w:t>
      </w:r>
    </w:p>
    <w:p w:rsidR="004613D5" w:rsidRDefault="004613D5">
      <w:pPr>
        <w:pStyle w:val="ConsPlusTitle"/>
        <w:jc w:val="center"/>
      </w:pPr>
    </w:p>
    <w:p w:rsidR="004613D5" w:rsidRDefault="004613D5">
      <w:pPr>
        <w:pStyle w:val="ConsPlusTitle"/>
        <w:jc w:val="center"/>
      </w:pPr>
      <w:r>
        <w:t>ОБ ОРГАНИЗАЦИИ И ОБЕСПЕЧЕНИИ ОТДЫХА, ОЗДОРОВЛЕНИЯ</w:t>
      </w:r>
    </w:p>
    <w:p w:rsidR="004613D5" w:rsidRDefault="004613D5">
      <w:pPr>
        <w:pStyle w:val="ConsPlusTitle"/>
        <w:jc w:val="center"/>
      </w:pPr>
      <w:r>
        <w:t>И ЗАНЯТОСТИ ДЕТЕЙ ТОМСКОЙ ОБЛАСТИ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5" w:history="1">
              <w:r>
                <w:rPr>
                  <w:color w:val="0000FF"/>
                </w:rPr>
                <w:t>N 291а</w:t>
              </w:r>
            </w:hyperlink>
            <w:r>
              <w:rPr>
                <w:color w:val="392C69"/>
              </w:rPr>
              <w:t xml:space="preserve">, от 24.02.2015 </w:t>
            </w:r>
            <w:hyperlink r:id="rId6" w:history="1">
              <w:r>
                <w:rPr>
                  <w:color w:val="0000FF"/>
                </w:rPr>
                <w:t>N 64а</w:t>
              </w:r>
            </w:hyperlink>
            <w:r>
              <w:rPr>
                <w:color w:val="392C69"/>
              </w:rPr>
              <w:t xml:space="preserve">, от 06.04.2015 </w:t>
            </w:r>
            <w:hyperlink r:id="rId7" w:history="1">
              <w:r>
                <w:rPr>
                  <w:color w:val="0000FF"/>
                </w:rPr>
                <w:t>N 124а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8" w:history="1">
              <w:r>
                <w:rPr>
                  <w:color w:val="0000FF"/>
                </w:rPr>
                <w:t>N 228а</w:t>
              </w:r>
            </w:hyperlink>
            <w:r>
              <w:rPr>
                <w:color w:val="392C69"/>
              </w:rPr>
              <w:t xml:space="preserve">, от 11.09.2015 </w:t>
            </w:r>
            <w:hyperlink r:id="rId9" w:history="1">
              <w:r>
                <w:rPr>
                  <w:color w:val="0000FF"/>
                </w:rPr>
                <w:t>N 319а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464а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11" w:history="1">
              <w:r>
                <w:rPr>
                  <w:color w:val="0000FF"/>
                </w:rPr>
                <w:t>N 55а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 w:history="1">
              <w:r>
                <w:rPr>
                  <w:color w:val="0000FF"/>
                </w:rPr>
                <w:t>N 144а</w:t>
              </w:r>
            </w:hyperlink>
            <w:r>
              <w:rPr>
                <w:color w:val="392C69"/>
              </w:rPr>
              <w:t xml:space="preserve">, от 18.07.2016 </w:t>
            </w:r>
            <w:hyperlink r:id="rId13" w:history="1">
              <w:r>
                <w:rPr>
                  <w:color w:val="0000FF"/>
                </w:rPr>
                <w:t>N 246а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4" w:history="1">
              <w:r>
                <w:rPr>
                  <w:color w:val="0000FF"/>
                </w:rPr>
                <w:t>N 11а</w:t>
              </w:r>
            </w:hyperlink>
            <w:r>
              <w:rPr>
                <w:color w:val="392C69"/>
              </w:rPr>
              <w:t xml:space="preserve">, от 13.03.2017 </w:t>
            </w:r>
            <w:hyperlink r:id="rId15" w:history="1">
              <w:r>
                <w:rPr>
                  <w:color w:val="0000FF"/>
                </w:rPr>
                <w:t>N 84а</w:t>
              </w:r>
            </w:hyperlink>
            <w:r>
              <w:rPr>
                <w:color w:val="392C69"/>
              </w:rPr>
              <w:t xml:space="preserve">, от 17.11.2017 </w:t>
            </w:r>
            <w:hyperlink r:id="rId16" w:history="1">
              <w:r>
                <w:rPr>
                  <w:color w:val="0000FF"/>
                </w:rPr>
                <w:t>N 393а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7" w:history="1">
              <w:r>
                <w:rPr>
                  <w:color w:val="0000FF"/>
                </w:rPr>
                <w:t>N 407а</w:t>
              </w:r>
            </w:hyperlink>
            <w:r>
              <w:rPr>
                <w:color w:val="392C69"/>
              </w:rPr>
              <w:t xml:space="preserve">, от 22.01.2018 </w:t>
            </w:r>
            <w:hyperlink r:id="rId18" w:history="1">
              <w:r>
                <w:rPr>
                  <w:color w:val="0000FF"/>
                </w:rPr>
                <w:t>N 34а</w:t>
              </w:r>
            </w:hyperlink>
            <w:r>
              <w:rPr>
                <w:color w:val="392C69"/>
              </w:rPr>
              <w:t xml:space="preserve">, от 08.05.2018 </w:t>
            </w:r>
            <w:hyperlink r:id="rId19" w:history="1">
              <w:r>
                <w:rPr>
                  <w:color w:val="0000FF"/>
                </w:rPr>
                <w:t>N 201а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0" w:history="1">
              <w:r>
                <w:rPr>
                  <w:color w:val="0000FF"/>
                </w:rPr>
                <w:t>N 57а</w:t>
              </w:r>
            </w:hyperlink>
            <w:r>
              <w:rPr>
                <w:color w:val="392C69"/>
              </w:rPr>
              <w:t xml:space="preserve">, от 17.06.2019 </w:t>
            </w:r>
            <w:hyperlink r:id="rId21" w:history="1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 xml:space="preserve">, от 15.11.2019 </w:t>
            </w:r>
            <w:hyperlink r:id="rId22" w:history="1">
              <w:r>
                <w:rPr>
                  <w:color w:val="0000FF"/>
                </w:rPr>
                <w:t>N 400а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8 мая 2013 года N 78-ОЗ "Об организации и обеспечении отдыха и оздоровления детей в Томской области" постановляю: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1. Утвердить: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1) </w:t>
      </w:r>
      <w:hyperlink w:anchor="P176" w:history="1">
        <w:r>
          <w:rPr>
            <w:color w:val="0000FF"/>
          </w:rPr>
          <w:t>состав</w:t>
        </w:r>
      </w:hyperlink>
      <w:r>
        <w:t xml:space="preserve"> Комиссии по организации отдыха, оздоровления и занятости детей Томской области согласно приложению N 1 к настоящему постановлению;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2) </w:t>
      </w:r>
      <w:hyperlink w:anchor="P334" w:history="1">
        <w:r>
          <w:rPr>
            <w:color w:val="0000FF"/>
          </w:rPr>
          <w:t>Положение</w:t>
        </w:r>
      </w:hyperlink>
      <w:r>
        <w:t xml:space="preserve"> о Комиссии по организации отдыха, оздоровления и занятости детей Томской области согласно приложению N 2 к настоящему постановлению;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3) </w:t>
      </w:r>
      <w:hyperlink w:anchor="P392" w:history="1">
        <w:r>
          <w:rPr>
            <w:color w:val="0000FF"/>
          </w:rPr>
          <w:t>комплекс</w:t>
        </w:r>
      </w:hyperlink>
      <w:r>
        <w:t xml:space="preserve"> мер по организации и обеспечению отдыха, оздоровления и занятости детей Томской области согласно приложению N 3 к настоящему постановлению;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4) </w:t>
      </w:r>
      <w:hyperlink w:anchor="P635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родителям (законным представителям) денежной компенсации стоимости путевок для детей, нуждающихся в санаторно-курортном лечении, согласно приложению N 4 к настоящему постановлению;</w:t>
      </w:r>
    </w:p>
    <w:p w:rsidR="004613D5" w:rsidRDefault="004613D5">
      <w:pPr>
        <w:pStyle w:val="ConsPlusNormal"/>
        <w:jc w:val="both"/>
      </w:pPr>
      <w:r>
        <w:t xml:space="preserve">(пп.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5) </w:t>
      </w:r>
      <w:hyperlink w:anchor="P739" w:history="1">
        <w:r>
          <w:rPr>
            <w:color w:val="0000FF"/>
          </w:rPr>
          <w:t>Порядок</w:t>
        </w:r>
      </w:hyperlink>
      <w:r>
        <w:t xml:space="preserve"> учета и исчисления величины среднедушевого дохода семьи для установления размера оплаты стоимости путевок либо предоставления денежной компенсации родителям (законным представителям) за самостоятельно приобретенные путевки для детей, нуждающихся в санаторно-курортном лечении, за счет средств областного бюджета согласно приложению N 5 к настоящему постановлению;</w:t>
      </w:r>
    </w:p>
    <w:p w:rsidR="004613D5" w:rsidRDefault="004613D5">
      <w:pPr>
        <w:pStyle w:val="ConsPlusNormal"/>
        <w:jc w:val="both"/>
      </w:pPr>
      <w:r>
        <w:t xml:space="preserve">(пп.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6) </w:t>
      </w:r>
      <w:hyperlink w:anchor="P830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детей и их оздоровления для детей, </w:t>
      </w:r>
      <w:r>
        <w:lastRenderedPageBreak/>
        <w:t>нуждающихся в санаторно-курортном лечении, и детей, находящихся в трудной жизненной ситуации, согласно приложению N 6 к настоящему постановлению.</w:t>
      </w:r>
    </w:p>
    <w:p w:rsidR="004613D5" w:rsidRDefault="004613D5">
      <w:pPr>
        <w:pStyle w:val="ConsPlusNormal"/>
        <w:jc w:val="both"/>
      </w:pPr>
      <w:r>
        <w:t xml:space="preserve">(пп. 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06.04.2015 N 124а)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2. В целях организации и обеспечения отдыха, оздоровления и занятости детей Комиссии по организации отдыха, оздоровления и занятости детей Томской области обеспечить взаимодействие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области, органами местного самоуправления муниципальных образований Томской области, Федерацией профсоюзных организаций Томской области и другими организациями, занимающимися вопросами организации отдыха и оздоровления детей, проживающих на территории Томской области.</w:t>
      </w:r>
    </w:p>
    <w:p w:rsidR="004613D5" w:rsidRDefault="004613D5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18.07.2016 N 246а)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2-1. Департамент по вопросам семьи и детей Томской области организует деятельность по отдыху и оздоровлению детей, в том числе оплату стоимости путевок в организации отдыха детей и их оздоровления, предоставление родителям (законным представителям) путевок для детей в организации отдыха детей и их оздоровления, предоставление родителям (законным представителям) денежной компенсации стоимости путевок для детей, нуждающихся в санаторно-курортном лечении.</w:t>
      </w:r>
    </w:p>
    <w:p w:rsidR="004613D5" w:rsidRDefault="004613D5">
      <w:pPr>
        <w:pStyle w:val="ConsPlusNormal"/>
        <w:jc w:val="both"/>
      </w:pPr>
      <w:r>
        <w:t xml:space="preserve">(п. 2-1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06.04.2015 N 124а;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0" w:name="P34"/>
      <w:bookmarkEnd w:id="0"/>
      <w:r>
        <w:t>3. Установить, что за счет средств областного бюджета осуществляется: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" w:name="P35"/>
      <w:bookmarkEnd w:id="1"/>
      <w:r>
        <w:t>1) оплата стоимости путевок для детей, нуждающихся в санаторно-курортном лечении, либо предоставление денежной компенсации родителям (законным представителям) (далее - денежная компенсация) не более одного раза в течение календарного года в следующие организации отдыха детей и их оздоровления, расположенные на территории Российской Федерации и открытые в установленном порядке: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а) в детские санатории и санаторные оздоровительные лагеря круглогодичного действия на санаторные смены для организации отдыха, оздоровления, закаливающих и лечебно-профилактических процедур со сроком пребывания 24 дня - для детей в возрасте от 4 лет до 15 лет (включительно) и для детей до 17 лет (включительно), находящихся в трудной жизненной ситуации, в 2019 году из расчета: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975 рублей - в сутки на одного ребенка, находящегося в трудной жизненной ситуации;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880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785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685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585 рублей - в сутки на одного ребенка, проживающего в семье со среднедушевым доходом, </w:t>
      </w:r>
      <w:r>
        <w:lastRenderedPageBreak/>
        <w:t>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4613D5" w:rsidRDefault="004613D5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б) в расположенные в зонах курорта (на территории которых не применяются районные коэффициенты к заработной плате) детские санатории и санаторные оздоровительные лагеря круглогодичного действия на санаторные смены для организации отдыха, оздоровления, закаливающих и лечебно-профилактических процедур со сроком пребывания 24 дня - для детей в возрасте от 4 до 15 лет (включительно) и для детей до 17 лет (включительно), находящихся в трудной жизненной ситуации, в 2019 году из расчета: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1255 рублей - в сутки на одного ребенка, находящегося в трудной жизненной ситуации;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1135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1025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905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775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4613D5" w:rsidRDefault="004613D5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" w:name="P51"/>
      <w:bookmarkEnd w:id="2"/>
      <w:r>
        <w:t xml:space="preserve">1-1) предоставление родителям (законным представителям) денежной компенсации стоимости путевок для детей, нуждающихся в санаторно-курортном лечении (далее - денежная компенсация), не более одного раза в течение календарного года (при условии неполучения оплаты стоимости путевок в соответствии с </w:t>
      </w:r>
      <w:hyperlink w:anchor="P35" w:history="1">
        <w:r>
          <w:rPr>
            <w:color w:val="0000FF"/>
          </w:rPr>
          <w:t>подпунктом 1)</w:t>
        </w:r>
      </w:hyperlink>
      <w:r>
        <w:t xml:space="preserve"> настоящего пункта) в следующие организации отдыха детей и их оздоровления, расположенные на территории Российской Федерации и открытые в установленном порядке: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а) в детские санатории и санаторные оздоровительные лагеря круглогодичного действия, загородные стационарные оздоровительные организации на оздоровительные смены для организации отдыха, оздоровления и закаливающих процедур со сроком пребывания 21 день - для детей в возрасте от 4 до 15 лет (включительно) и для детей до 17 лет (включительно), находящихся в трудной жизненной ситуации, в 2019 году из расчета: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610 рублей - в сутки на одного ребенка, находящегося в трудной жизненной ситуации;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550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</w:t>
      </w:r>
      <w:r>
        <w:lastRenderedPageBreak/>
        <w:t>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485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430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365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4613D5" w:rsidRDefault="004613D5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б) в расположенные в зонах курорта (на территории которых не применяются районные коэффициенты к заработной плате) детские санатории и санаторные оздоровительные лагеря круглогодичного действия, загородные стационарные оздоровительные организации на оздоровительные смены со сроком пребывания 21 день для организации отдыха, оздоровления и закаливающих процедур - для детей в возрасте от 4 до 15 лет (включительно) и для детей до 17 лет (включительно), находящихся в трудной жизненной ситуации, в 2019 году из расчета: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795 рублей - в сутки на одного ребенка, находящегося в трудной жизненной ситуации;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715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630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555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475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4613D5" w:rsidRDefault="004613D5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jc w:val="both"/>
      </w:pPr>
      <w:r>
        <w:t xml:space="preserve">(пп. 1-1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" w:name="P67"/>
      <w:bookmarkEnd w:id="3"/>
      <w:r>
        <w:t>2) оплата стоимости путевок в следующие расположенные на территории Российской Федерации организации отдыха детей и их оздоровления, открытые в установленном порядке: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а) в загородные стационарные оздоровительные организации, в том числе в специализированные (профильные) лагеря, - для детей, находящихся в трудной жизненной ситуации, в том числе из числа обучающихся и воспитанников областных государственных образовательных организаций и </w:t>
      </w:r>
      <w:r>
        <w:lastRenderedPageBreak/>
        <w:t>организаций, оказывающих социальные услуги, и специализированные (профильные) лагеря, организованные на базе загородных стационарных оздоровительных организаций, - для детей из числа обучающихся и воспитанников областных государственных образовательных организаций, находящихся в ведении исполнительного органа государственной власти Томской области, осуществляющего полномочия в сфере общего образования, со сроком пребывания не менее 7 дней в период весенних, осенних, зимних школьных каникул и не более 21 дня в период летних школьных каникул из расчета средней стоимости путевки на одного ребенка в сутки в 2019 году - 610 рублей;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22.12.2015 </w:t>
      </w:r>
      <w:hyperlink r:id="rId38" w:history="1">
        <w:r>
          <w:rPr>
            <w:color w:val="0000FF"/>
          </w:rPr>
          <w:t>N 464а</w:t>
        </w:r>
      </w:hyperlink>
      <w:r>
        <w:t xml:space="preserve">, от 24.01.2017 </w:t>
      </w:r>
      <w:hyperlink r:id="rId39" w:history="1">
        <w:r>
          <w:rPr>
            <w:color w:val="0000FF"/>
          </w:rPr>
          <w:t>N 11а</w:t>
        </w:r>
      </w:hyperlink>
      <w:r>
        <w:t xml:space="preserve">, от 22.01.2018 </w:t>
      </w:r>
      <w:hyperlink r:id="rId40" w:history="1">
        <w:r>
          <w:rPr>
            <w:color w:val="0000FF"/>
          </w:rPr>
          <w:t>N 34а</w:t>
        </w:r>
      </w:hyperlink>
      <w:r>
        <w:t xml:space="preserve">, от 07.02.2019 </w:t>
      </w:r>
      <w:hyperlink r:id="rId41" w:history="1">
        <w:r>
          <w:rPr>
            <w:color w:val="0000FF"/>
          </w:rPr>
          <w:t>N 57а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б) в специализированные (профильные) палаточные лагеря - для детей из числа обучающихся и воспитанников областных государственных образовательных организаций, находящихся в ведении исполнительного органа государственной власти Томской области, осуществляющего полномочия в сфере общего образования, и для детей, находящихся в трудной жизненной ситуации, в том числе из числа обучающихся и воспитанников областных государственных образовательных организаций и организаций, оказывающих социальные услуги, со сроком пребывания до 21 дня из расчета средней стоимости путевки на одного ребенка в сутки в 2019 году - 450 рублей;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22.12.2015 </w:t>
      </w:r>
      <w:hyperlink r:id="rId42" w:history="1">
        <w:r>
          <w:rPr>
            <w:color w:val="0000FF"/>
          </w:rPr>
          <w:t>N 464а</w:t>
        </w:r>
      </w:hyperlink>
      <w:r>
        <w:t xml:space="preserve">, от 24.01.2017 </w:t>
      </w:r>
      <w:hyperlink r:id="rId43" w:history="1">
        <w:r>
          <w:rPr>
            <w:color w:val="0000FF"/>
          </w:rPr>
          <w:t>N 11а</w:t>
        </w:r>
      </w:hyperlink>
      <w:r>
        <w:t xml:space="preserve">, от 22.01.2018 </w:t>
      </w:r>
      <w:hyperlink r:id="rId44" w:history="1">
        <w:r>
          <w:rPr>
            <w:color w:val="0000FF"/>
          </w:rPr>
          <w:t>N 34а</w:t>
        </w:r>
      </w:hyperlink>
      <w:r>
        <w:t xml:space="preserve">, от 07.02.2019 </w:t>
      </w:r>
      <w:hyperlink r:id="rId45" w:history="1">
        <w:r>
          <w:rPr>
            <w:color w:val="0000FF"/>
          </w:rPr>
          <w:t>N 57а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оплата стоимости питания для детей в организованных исполнительными органами государственной власти Томской области оздоровительных лагерях с дневным пребыванием детей и организацией двух- или трехразового питания с учетом действующих норм питания детей для данных организаций и фактически сложившихся цен на территории Томской области на основании заключенных договоров со сроком пребывания не менее 5 рабочих дней в период весенних, осенних, зимних школьных каникул и не менее 21 календарного дня в период летних школьных каникул, в том числе при проведении специализированных профильных смен (со сроком пребывания в период летних школьных каникул не менее двух календарных недель);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24.02.2015 </w:t>
      </w:r>
      <w:hyperlink r:id="rId46" w:history="1">
        <w:r>
          <w:rPr>
            <w:color w:val="0000FF"/>
          </w:rPr>
          <w:t>N 64а</w:t>
        </w:r>
      </w:hyperlink>
      <w:r>
        <w:t xml:space="preserve">, от 17.06.2015 </w:t>
      </w:r>
      <w:hyperlink r:id="rId47" w:history="1">
        <w:r>
          <w:rPr>
            <w:color w:val="0000FF"/>
          </w:rPr>
          <w:t>N 228а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" w:name="P74"/>
      <w:bookmarkEnd w:id="4"/>
      <w:r>
        <w:t>4) оплата стоимости проезда на междугородном транспорте организованных групп детей, находящихся в трудной жизненной ситуации, к месту отдыха и оздоровления и обратно в пределах Российской Федерации, в том числе проезда лиц, сопровождающих детей, а также суточных на время их пребывания в пути и проживания (до трех суток) по нормам возмещения командировочных расходов, установленным для командировок в пределах Российской Федерации работникам организаций, финансируемых за счет средств областного бюджета, из расчета один сопровождающий на 8 детей в возрасте от 7 до 9 лет; на 12 детей в возрасте от 10 лет и старше; на 12 детей разных возрастов;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30.07.2014 N 291а)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5" w:name="P76"/>
      <w:bookmarkEnd w:id="5"/>
      <w:r>
        <w:t>5) оплата стоимости проезда лиц, сопровождающих организованные группы детей школьного возраста до 15 лет (включительно) и детей школьного возраста до 17 лет (включительно), находящихся в трудной жизненной ситуации, до места нахождения детских санаториев и детских санаторных оздоровительных лагерей круглогодичного действия и обратно, а также суточных на время их пребывания в пути и проживания (до трех суток) в пределах Российской Федерации;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30.07.2014 N 291а)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6" w:name="P78"/>
      <w:bookmarkEnd w:id="6"/>
      <w:r>
        <w:t xml:space="preserve">6) оплата стоимости проезда в размере 50% на междугородном транспорте детей школьного возраста, проживающих в районах, приравненных к районам Крайнего Севера, из семей со </w:t>
      </w:r>
      <w:r>
        <w:lastRenderedPageBreak/>
        <w:t>среднедушевым доходом, не превышающим двукратную величину (включительно) прожиточного минимума на душу населения в Томской области, до места нахождения детских загородных стационарных оздоровительных лагерей, детских санаториев и санаторных оздоровительных лагерей круглогодичного действия и обратно в пределах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7" w:name="P79"/>
      <w:bookmarkEnd w:id="7"/>
      <w:r>
        <w:t>7) финансовое обеспечение оздоровительной кампании детей, проводимой учреждениями социального обслуживания, лечебно-профилактическими, образовательными, спортивными и иными организациями, при условии создания в установленном порядке на базе таких организаций детских оздоровительных лагерей.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22.12.2015 N 464а)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8" w:name="P81"/>
      <w:bookmarkEnd w:id="8"/>
      <w:r>
        <w:t xml:space="preserve">4. Размер оплаты стоимости путевки на одного ребенка в сутки в организациях отдыха детей и их оздоровления, указанных в </w:t>
      </w:r>
      <w:hyperlink w:anchor="P35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51" w:history="1">
        <w:r>
          <w:rPr>
            <w:color w:val="0000FF"/>
          </w:rPr>
          <w:t>1-1)</w:t>
        </w:r>
      </w:hyperlink>
      <w:r>
        <w:t xml:space="preserve">, </w:t>
      </w:r>
      <w:hyperlink w:anchor="P67" w:history="1">
        <w:r>
          <w:rPr>
            <w:color w:val="0000FF"/>
          </w:rPr>
          <w:t>2)</w:t>
        </w:r>
      </w:hyperlink>
      <w:r>
        <w:t xml:space="preserve">, </w:t>
      </w:r>
      <w:hyperlink w:anchor="P79" w:history="1">
        <w:r>
          <w:rPr>
            <w:color w:val="0000FF"/>
          </w:rPr>
          <w:t>7) пункта 3</w:t>
        </w:r>
      </w:hyperlink>
      <w:r>
        <w:t xml:space="preserve"> настоящего постановления, расположенных в районах и местностях, в которых в установленном порядке применяются районные коэффициенты к заработной плате, определяется с учетом этих районных коэффициентов.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5. Расчет среднедушевого дохода семьи для установления размера оплаты стоимости путевок либо предоставления денежной компенсации родителям (законным представителям) за самостоятельно приобретенные путевки для детей, нуждающихся в санаторно-курортном лечении, за счет средств областного бюджета осуществляет Департамент по вопросам семьи и детей Томской области.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24.01.2017 </w:t>
      </w:r>
      <w:hyperlink r:id="rId52" w:history="1">
        <w:r>
          <w:rPr>
            <w:color w:val="0000FF"/>
          </w:rPr>
          <w:t>N 11а</w:t>
        </w:r>
      </w:hyperlink>
      <w:r>
        <w:t xml:space="preserve">, от 17.06.2019 </w:t>
      </w:r>
      <w:hyperlink r:id="rId53" w:history="1">
        <w:r>
          <w:rPr>
            <w:color w:val="0000FF"/>
          </w:rPr>
          <w:t>N 231а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6. Предоставление денежной компенсации согласно </w:t>
      </w:r>
      <w:hyperlink w:anchor="P74" w:history="1">
        <w:r>
          <w:rPr>
            <w:color w:val="0000FF"/>
          </w:rPr>
          <w:t>подпунктам 4)</w:t>
        </w:r>
      </w:hyperlink>
      <w:r>
        <w:t xml:space="preserve">, </w:t>
      </w:r>
      <w:hyperlink w:anchor="P76" w:history="1">
        <w:r>
          <w:rPr>
            <w:color w:val="0000FF"/>
          </w:rPr>
          <w:t>5)</w:t>
        </w:r>
      </w:hyperlink>
      <w:r>
        <w:t xml:space="preserve">, </w:t>
      </w:r>
      <w:hyperlink w:anchor="P78" w:history="1">
        <w:r>
          <w:rPr>
            <w:color w:val="0000FF"/>
          </w:rPr>
          <w:t>6)</w:t>
        </w:r>
      </w:hyperlink>
      <w:r>
        <w:t xml:space="preserve"> - в части, касающейся оплаты стоимости проезда до места нахождения детских санаториев и санаторных оздоровительных лагерей круглогодичного действия, также согласно </w:t>
      </w:r>
      <w:hyperlink w:anchor="P74" w:history="1">
        <w:r>
          <w:rPr>
            <w:color w:val="0000FF"/>
          </w:rPr>
          <w:t>подпункту 4)</w:t>
        </w:r>
      </w:hyperlink>
      <w:r>
        <w:t xml:space="preserve"> - в части, касающейся оплаты стоимости проезда до места нахождения международных и всероссийских детских центров, пункта 3 настоящего постановления по оплате стоимости проезда детей и лиц, сопровождающих организованную группу детей, осуществляется в соответствии с порядком, утвержденным правовым актом Департамента по вопросам семьи и детей Томской области.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27.04.2016 </w:t>
      </w:r>
      <w:hyperlink r:id="rId54" w:history="1">
        <w:r>
          <w:rPr>
            <w:color w:val="0000FF"/>
          </w:rPr>
          <w:t>N 144а</w:t>
        </w:r>
      </w:hyperlink>
      <w:r>
        <w:t xml:space="preserve">, от 08.05.2018 </w:t>
      </w:r>
      <w:hyperlink r:id="rId55" w:history="1">
        <w:r>
          <w:rPr>
            <w:color w:val="0000FF"/>
          </w:rPr>
          <w:t>N 201а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7. Рекомендовать органам местного самоуправления муниципальных образований Томской области совместно с организациями всех форм собственности, профсоюзными, детскими и другими общественными объединениями: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создать районные (городские) межведомственные комиссии по организации отдыха, оздоровления и занятости детей муниципальных образований с участием профсоюзных и иных общественных объединений, специалистов по охране труда;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22.01.2018 N 34а)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определить уполномоченный орган по организации отдыха детей в каникулярное время;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создать условия для развития сети и укрепления материально-технической базы загородных стационарных оздоровительных организаций, в том числе негосударственных форм собственности;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17.06.2015 </w:t>
      </w:r>
      <w:hyperlink r:id="rId57" w:history="1">
        <w:r>
          <w:rPr>
            <w:color w:val="0000FF"/>
          </w:rPr>
          <w:t>N 228а</w:t>
        </w:r>
      </w:hyperlink>
      <w:r>
        <w:t xml:space="preserve">, от 24.01.2017 </w:t>
      </w:r>
      <w:hyperlink r:id="rId58" w:history="1">
        <w:r>
          <w:rPr>
            <w:color w:val="0000FF"/>
          </w:rPr>
          <w:t>N 11а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4) разработать и утвердить порядок организации отдыха детей в каникулярное время с учетом уровня дохода их семей, предусмотрев механизм компенсации части затрат родителям (законным </w:t>
      </w:r>
      <w:r>
        <w:lastRenderedPageBreak/>
        <w:t>представителям) за самостоятельно приобретенные путевки для детей в организации отдыха детей и их оздоровления, а также стоимости проезда для детей, проживающих в районах, приравненных к районам Крайнего Севера, из семей со среднедушевым доходом, не превышающим двукратную величину (включительно) прожиточного минимума на душу населения в Томской области, до места нахождения детских загородных стационарных оздоровительных лагерей и обратно в пределах Томской области;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17.06.2015 </w:t>
      </w:r>
      <w:hyperlink r:id="rId59" w:history="1">
        <w:r>
          <w:rPr>
            <w:color w:val="0000FF"/>
          </w:rPr>
          <w:t>N 228а</w:t>
        </w:r>
      </w:hyperlink>
      <w:r>
        <w:t xml:space="preserve">, от 24.01.2017 </w:t>
      </w:r>
      <w:hyperlink r:id="rId60" w:history="1">
        <w:r>
          <w:rPr>
            <w:color w:val="0000FF"/>
          </w:rPr>
          <w:t>N 11а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обеспечить безопасность жизни и здоровья детей в организациях отдыха детей и их оздоровления и при проезде организованных групп детей к месту их отдыха и обратно с учетом дальности перевозок и времени суток, а также контроль за противопожарной и антитеррористической безопасностью в организациях отдыха детей и их оздоровления;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обеспечить целевое использование субсидий на организацию отдыха детей в каникулярное время, предоставленных из областного бюджета бюджетам муниципальных образований Томской области в порядке, установленном Администрацией Томской области;</w:t>
      </w:r>
    </w:p>
    <w:p w:rsidR="004613D5" w:rsidRDefault="004613D5">
      <w:pPr>
        <w:pStyle w:val="ConsPlusNormal"/>
        <w:jc w:val="both"/>
      </w:pPr>
      <w:r>
        <w:t xml:space="preserve">(пп. 6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7) принять нормативные правовые акты, устанавливающие расходные обязательства по организации отдыха детей в каникулярное время;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7-1) организовать информирование населения об условиях и порядке предоставления путевок детям, проживающим в семьях с различным среднедушевым доходом, в том числе с помощью информационных порталов в сети Интернет;</w:t>
      </w:r>
    </w:p>
    <w:p w:rsidR="004613D5" w:rsidRDefault="004613D5">
      <w:pPr>
        <w:pStyle w:val="ConsPlusNormal"/>
        <w:jc w:val="both"/>
      </w:pPr>
      <w:r>
        <w:t xml:space="preserve">(пп. 7-1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30.07.2014 N 291а;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24.02.2015 N 64а)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8) обеспечивать ежегодно, до 25 мая, подготовку организаций отдыха детей и их оздоровления, принимающих на отдых детей, включая: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проведение акарицидной обработки всей подведомственной территории с учетом акарицидного и дератизационного барьеров в соответствии с </w:t>
      </w:r>
      <w:hyperlink r:id="rId65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проведение энтомологической экспертизы территорий до и после акарицидной обработки;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организацию перед началом эпидемического сезона инструктажа для работников организаций отдыха детей и их оздоровления о мерах профилактики клещевых инфекций;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контроль в течение всего эпидемического сезона за регулярным скашиванием и удалением травы, лесной подстилки;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мероприятия по борьбе с грызунами на территории организаций отдыха детей и их оздоровления;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прием на работу в организации отдыха детей и их оздоровления сотрудников, привитых в соответствии с национальным </w:t>
      </w:r>
      <w:hyperlink r:id="rId66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6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утвержденными Приказом Министерства здравоохранения Российской Федерации от 21.03.2014 N 125н "Об утверждении </w:t>
      </w:r>
      <w:r>
        <w:lastRenderedPageBreak/>
        <w:t>национального календаря профилактических прививок и календаря профилактических прививок по эпидемическим показаниям";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22.12.2015 N 464а)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подготовку медицинских пунктов организаций отдыха детей и их оздоровления в соответствии с требованиями действующего законодательства;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24.02.2015 N 64а)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прохождение работниками организаций отдыха детей и их оздоровления медицинских осмотров в установленном порядке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и аттестации в соответствии с установленными действующим законодательством санитарно-эпидемиологическими правилами и нормативами;</w:t>
      </w:r>
    </w:p>
    <w:p w:rsidR="004613D5" w:rsidRDefault="004613D5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22.12.2015 N 464а;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22.01.2018 N 34а)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допуск детей к участию в походах, экспедициях, лагерях палаточного типа при наличии прививок против клещевого вирусного энцефалита в соответствии с требованиями действующего законодательства;</w:t>
      </w:r>
    </w:p>
    <w:p w:rsidR="004613D5" w:rsidRDefault="004613D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9) организовать полноценное питание детей в организациях отдыха детей и их оздоровления. Обеспечить своевременное заключение контрактов на поставку продуктов питания организациям отдыха детей и их оздоровления, осуществлять контроль качества и безопасности пищевых продуктов;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10) не допускать открытия организаций отдыха детей и их оздоровления без наличия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и без уведомления территориального подразделения управления надзорной деятельности и профилактической работы Главного управления МЧС России по Томской области о начале работы организации отдыха детей;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07.02.2019 </w:t>
      </w:r>
      <w:hyperlink r:id="rId75" w:history="1">
        <w:r>
          <w:rPr>
            <w:color w:val="0000FF"/>
          </w:rPr>
          <w:t>N 57а</w:t>
        </w:r>
      </w:hyperlink>
      <w:r>
        <w:t xml:space="preserve">, от 17.06.2019 </w:t>
      </w:r>
      <w:hyperlink r:id="rId76" w:history="1">
        <w:r>
          <w:rPr>
            <w:color w:val="0000FF"/>
          </w:rPr>
          <w:t>N 231а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11) способствовать созданию для детей, находящихся в социально опасном положении, специализированных профильных смен, расширению возможностей для их временной занятости;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11-1) принять меры по наиболее полному охвату всеми формами отдыха детей, находящихся в трудной жизненной ситуации, в том числе рассмотреть возможность создания в детских оздоровительных лагерях безбарьерной среды и условий для отдыха детей всех групп здоровья, обеспечивающих соблюдение санитарных правил в части продолжительности оздоровительных смен;</w:t>
      </w:r>
    </w:p>
    <w:p w:rsidR="004613D5" w:rsidRDefault="004613D5">
      <w:pPr>
        <w:pStyle w:val="ConsPlusNormal"/>
        <w:jc w:val="both"/>
      </w:pPr>
      <w:r>
        <w:t xml:space="preserve">(пп. 11-1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11-2) рассмотреть возможность развития государственно-частного партнерства в области сохранения и развития организаций отдыха детей и их оздоровления, а также привлечения </w:t>
      </w:r>
      <w:r>
        <w:lastRenderedPageBreak/>
        <w:t>негосударственных организаций, оказывающих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ситуации;</w:t>
      </w:r>
    </w:p>
    <w:p w:rsidR="004613D5" w:rsidRDefault="004613D5">
      <w:pPr>
        <w:pStyle w:val="ConsPlusNormal"/>
        <w:jc w:val="both"/>
      </w:pPr>
      <w:r>
        <w:t xml:space="preserve">(пп. 11-2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12) организовать страхование детей на период их пребывания в организациях отдыха детей и их оздоровления;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13) обеспечить в организациях отдыха детей и их оздоровления, расположенных в пределах муниципального образования, контроль за соблюдением мер безопасности и качеством воспитательной и образовательной работы, а также организацией занятий физической культурой, спортом и туризмом, включая проведение экскурсионных мероприятий, с учетом возрастных категорий детей;</w:t>
      </w:r>
    </w:p>
    <w:p w:rsidR="004613D5" w:rsidRDefault="004613D5">
      <w:pPr>
        <w:pStyle w:val="ConsPlusNormal"/>
        <w:jc w:val="both"/>
      </w:pPr>
      <w:r>
        <w:t xml:space="preserve">(пп. 13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13-1) использовать успешный опыт организаций отдыха детей и их оздоровления по применению программ дополнительного образования, направленных на развитие индивидуальных способностей и навыков ребенка;</w:t>
      </w:r>
    </w:p>
    <w:p w:rsidR="004613D5" w:rsidRDefault="004613D5">
      <w:pPr>
        <w:pStyle w:val="ConsPlusNormal"/>
        <w:jc w:val="both"/>
      </w:pPr>
      <w:r>
        <w:t xml:space="preserve">(пп. 13-1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24.02.2015 N 64а)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14) осуществлять мониторинг отдыха детей в каникулярное время, в том числе в разрезе категорий, относящихся к детям, находящимся в трудной жизненной ситуации, включая вопросы определения потребности в организованных формах отдыха детей, а также удовлетворенности населения проведением мероприятий по отдыху детей и деятельностью организаций отдыха детей и их оздоровления;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15) представлять в Департамент по вопросам семьи и детей Томской области информацию о ходе оздоровительной кампании детей и ее финансировании по форме и в сроки, установленные им.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8. Рекомендовать руководителям организаций, на базе которых организуется отдых и оздоровление детей: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перед каждым заездом детей проводить занятия с обслуживающим персоналом по действиям в случае возникновения пожара;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при заезде детей в течение первых двух дней проводить занятия по учебной эвакуации из зданий, с территорий с уведомлением территориального подразделения надзорной деятельности и профилактической работы Главного управления МЧС России по Томской области;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в течение всего оздоровительного сезона предусмотреть проведение занятий и викторин на противопожарную тематику и безопасность на водных объектах;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4) в местах расположения палаточных лагерей предусмотреть наличие подъездных путей, обеспечивающих своевременность прибытия и проезд пожарной техники, с учетом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 июля 2008 года N 123-ФЗ "Технический регламент о требованиях пожарной безопасности";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 xml:space="preserve">5)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17.06.2019 N 231а;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в зимнее время подъездные пути к зданиям и сооружениям на территории организаций содержать свободными для проезда пожарной техники, очищенными от снега;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7) обеспечить возможность забора воды для приспособленной и пожарной техники в зимнее время года в случае пожара.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9. Предложить Федерации профсоюзных организаций Томской области (Брекотнин) обеспечить информирование членов профсоюзных организаций о механизмах предоставления услуг в сфере отдыха и оздоровления детей, проработать вопрос с профсоюзными организациями о возможности снижения части родительской платы за детскую путевку за счет средств, предусмотренных коллективными договорами организаций Томской области.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1)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22.02.2011 N 46а "Об организации и обеспечении отдыха, оздоровления и занятости детей Томской области в 2011 - 2013 годах" ("Собрание законодательства Томской области", N 3/1(68) от 15.03.2011);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2)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27.04.2011 N 123а "О внесении изменений в постановление Администрации Томской области от 22.02.2011 N 46а" ("Собрание законодательства Томской области", N 5/1(70) от 16.05.2011);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3)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27.02.2012 N 67а "О внесении изменений в постановление Администрации Томской области от 22.02.2011 N 46а" ("Собрание законодательства Томской области", N 3/1(80) от 15.03.2012);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4)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09.07.2012 N 267а "О внесении изменений в постановление Администрации Томской области от 22.02.2011 N 46а" ("Собрание законодательства Томской области", N 7/2(84) от 31.07.2012);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5)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28.11.2012 N 477а "О внесении изменений в постановление Администрации Томской области от 22.02.2011 N 46а" (приложение к газете "Красное знамя ("Выходной"), N 168 от 01.12.2012);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6) </w:t>
      </w:r>
      <w:hyperlink r:id="rId94" w:history="1">
        <w:r>
          <w:rPr>
            <w:color w:val="0000FF"/>
          </w:rPr>
          <w:t>пункт 9</w:t>
        </w:r>
      </w:hyperlink>
      <w:r>
        <w:t xml:space="preserve"> постановления Администрации Томской области от 10.12.2012 N 501а "О внесении изменений в отдельные постановления Администрации Томской области" ("Томские новости", N 49 от 14.12.2012);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7)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05.03.2013 N 82а "О внесении изменений в постановление Администрации Томской области от 22.02.2011 N 46а" ("Собрание законодательства Томской области", N 3/1(92) от 15.03.2013);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8) </w:t>
      </w:r>
      <w:hyperlink r:id="rId96" w:history="1">
        <w:r>
          <w:rPr>
            <w:color w:val="0000FF"/>
          </w:rPr>
          <w:t>пункт 1</w:t>
        </w:r>
      </w:hyperlink>
      <w:r>
        <w:t xml:space="preserve"> постановления Администрации Томской области от 03.06.2013 N 240а "О внесении изменений в отдельные постановления Администрации Томской области" ("Собрание законодательства Томской области", N 6/1(95) от 14.06.2013).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11. Департаменту информационной политики и общественных связей Администрации Томской </w:t>
      </w:r>
      <w:r>
        <w:lastRenderedPageBreak/>
        <w:t>области (Севостьянов) обеспечить опубликование настоящего постановления.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12. Настоящее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2014 года.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13. Контроль за исполнением настоящего постановления возложить на заместителя Губернатора Томской области по социальной политике.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22.11.2017 N 407а)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Губернатор</w:t>
      </w:r>
    </w:p>
    <w:p w:rsidR="004613D5" w:rsidRDefault="004613D5">
      <w:pPr>
        <w:pStyle w:val="ConsPlusNormal"/>
        <w:jc w:val="right"/>
      </w:pPr>
      <w:r>
        <w:t>Томской области</w:t>
      </w:r>
    </w:p>
    <w:p w:rsidR="004613D5" w:rsidRDefault="004613D5">
      <w:pPr>
        <w:pStyle w:val="ConsPlusNormal"/>
        <w:jc w:val="right"/>
      </w:pPr>
      <w:r>
        <w:t>С.А.ЖВАЧКИН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  <w:outlineLvl w:val="0"/>
      </w:pPr>
      <w:r>
        <w:t>Приложение N 1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Утвержден</w:t>
      </w:r>
    </w:p>
    <w:p w:rsidR="004613D5" w:rsidRDefault="004613D5">
      <w:pPr>
        <w:pStyle w:val="ConsPlusNormal"/>
        <w:jc w:val="right"/>
      </w:pPr>
      <w:r>
        <w:t>постановлением</w:t>
      </w:r>
    </w:p>
    <w:p w:rsidR="004613D5" w:rsidRDefault="004613D5">
      <w:pPr>
        <w:pStyle w:val="ConsPlusNormal"/>
        <w:jc w:val="right"/>
      </w:pPr>
      <w:r>
        <w:t>Администрации Томской области</w:t>
      </w:r>
    </w:p>
    <w:p w:rsidR="004613D5" w:rsidRDefault="004613D5">
      <w:pPr>
        <w:pStyle w:val="ConsPlusNormal"/>
        <w:jc w:val="right"/>
      </w:pPr>
      <w:r>
        <w:t>от 27.02.2014 N 53а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Title"/>
        <w:jc w:val="center"/>
      </w:pPr>
      <w:bookmarkStart w:id="9" w:name="P176"/>
      <w:bookmarkEnd w:id="9"/>
      <w:r>
        <w:t>СОСТАВ</w:t>
      </w:r>
    </w:p>
    <w:p w:rsidR="004613D5" w:rsidRDefault="004613D5">
      <w:pPr>
        <w:pStyle w:val="ConsPlusTitle"/>
        <w:jc w:val="center"/>
      </w:pPr>
      <w:r>
        <w:t>КОМИССИИ ПО ОРГАНИЗАЦИИ ОТДЫХА, ОЗДОРОВЛЕНИЯ</w:t>
      </w:r>
    </w:p>
    <w:p w:rsidR="004613D5" w:rsidRDefault="004613D5">
      <w:pPr>
        <w:pStyle w:val="ConsPlusTitle"/>
        <w:jc w:val="center"/>
      </w:pPr>
      <w:r>
        <w:t>И ЗАНЯТОСТИ ДЕТЕЙ ТОМСКОЙ ОБЛАСТИ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98" w:history="1">
              <w:r>
                <w:rPr>
                  <w:color w:val="0000FF"/>
                </w:rPr>
                <w:t>N 57а</w:t>
              </w:r>
            </w:hyperlink>
            <w:r>
              <w:rPr>
                <w:color w:val="392C69"/>
              </w:rPr>
              <w:t xml:space="preserve">, от 17.06.2019 </w:t>
            </w:r>
            <w:hyperlink r:id="rId99" w:history="1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 xml:space="preserve">, от 15.11.2019 </w:t>
            </w:r>
            <w:hyperlink r:id="rId100" w:history="1">
              <w:r>
                <w:rPr>
                  <w:color w:val="0000FF"/>
                </w:rPr>
                <w:t>N 400а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5896"/>
      </w:tblGrid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Деев</w:t>
            </w:r>
          </w:p>
          <w:p w:rsidR="004613D5" w:rsidRDefault="004613D5">
            <w:pPr>
              <w:pStyle w:val="ConsPlusNormal"/>
            </w:pPr>
            <w:r>
              <w:t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Губернатора Томской области по социальной политике - председатель комиссии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Толстоносов</w:t>
            </w:r>
          </w:p>
          <w:p w:rsidR="004613D5" w:rsidRDefault="004613D5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Губернатора Томской области по вопросам безопасности - заместитель председателя комиссии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Шапарева</w:t>
            </w:r>
          </w:p>
          <w:p w:rsidR="004613D5" w:rsidRDefault="004613D5">
            <w:pPr>
              <w:pStyle w:val="ConsPlusNormal"/>
            </w:pPr>
            <w:r>
              <w:t>Маргарита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начальник Департамента по вопросам семьи и детей Томской области - заместитель председателя комиссии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Байда</w:t>
            </w:r>
          </w:p>
          <w:p w:rsidR="004613D5" w:rsidRDefault="004613D5">
            <w:pPr>
              <w:pStyle w:val="ConsPlusNormal"/>
            </w:pPr>
            <w:r>
              <w:t>Екатерина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инженер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Томской области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Булыгина</w:t>
            </w:r>
          </w:p>
          <w:p w:rsidR="004613D5" w:rsidRDefault="004613D5">
            <w:pPr>
              <w:pStyle w:val="ConsPlusNormal"/>
            </w:pPr>
            <w:r>
              <w:lastRenderedPageBreak/>
              <w:t>Ольга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заместитель Главы Администрации Асиновского </w:t>
            </w:r>
            <w:r>
              <w:lastRenderedPageBreak/>
              <w:t>района по социальным вопросам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Грузных</w:t>
            </w:r>
          </w:p>
          <w:p w:rsidR="004613D5" w:rsidRDefault="004613D5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начальник Департамента труда и занятости населения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Загревская</w:t>
            </w:r>
          </w:p>
          <w:p w:rsidR="004613D5" w:rsidRDefault="004613D5">
            <w:pPr>
              <w:pStyle w:val="ConsPlusNormal"/>
            </w:pPr>
            <w:r>
              <w:t>Наталия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консультант отдела по организации детского отдыха Департамента по вопросам семьи и детей Томской области - секретарь комиссии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Зырянова</w:t>
            </w:r>
          </w:p>
          <w:p w:rsidR="004613D5" w:rsidRDefault="004613D5">
            <w:pPr>
              <w:pStyle w:val="ConsPlusNormal"/>
            </w:pPr>
            <w:r>
              <w:t>Евгения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консультант комитета воспитания и дополнительного образования Департамента общего образования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Калинюк</w:t>
            </w:r>
          </w:p>
          <w:p w:rsidR="004613D5" w:rsidRDefault="004613D5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начальник Департамента профессионального образования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Кардашов</w:t>
            </w:r>
          </w:p>
          <w:p w:rsidR="004613D5" w:rsidRDefault="004613D5">
            <w:pPr>
              <w:pStyle w:val="ConsPlusNormal"/>
            </w:pPr>
            <w:r>
              <w:t>Борис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советник председателя Федерации профсоюзных организаций Томской области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Клоков</w:t>
            </w:r>
          </w:p>
          <w:p w:rsidR="004613D5" w:rsidRDefault="004613D5">
            <w:pPr>
              <w:pStyle w:val="ConsPlusNormal"/>
            </w:pPr>
            <w:r>
              <w:t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директора Некоммерческого партнерства "Межотраслевое производственное объединение работодателей Томской области"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Колесниченко</w:t>
            </w:r>
          </w:p>
          <w:p w:rsidR="004613D5" w:rsidRDefault="004613D5">
            <w:pPr>
              <w:pStyle w:val="ConsPlusNormal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помощник Уполномоченного по правам ребенка в Томской области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Клушина</w:t>
            </w:r>
          </w:p>
          <w:p w:rsidR="004613D5" w:rsidRDefault="004613D5">
            <w:pPr>
              <w:pStyle w:val="ConsPlusNormal"/>
            </w:pPr>
            <w:r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начальника Департамента по вопросам семьи и детей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Коновалов</w:t>
            </w:r>
          </w:p>
          <w:p w:rsidR="004613D5" w:rsidRDefault="004613D5">
            <w:pPr>
              <w:pStyle w:val="ConsPlusNormal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временно исполняющий обязанности заместителя начальника Управления по контролю за оборотом наркотиков УМВД России по Томской области - начальник отдела организации взаимодействия с органами государственной власти субъекта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Краснолуцкая</w:t>
            </w:r>
          </w:p>
          <w:p w:rsidR="004613D5" w:rsidRDefault="004613D5">
            <w:pPr>
              <w:pStyle w:val="ConsPlusNormal"/>
            </w:pPr>
            <w:r>
              <w:t>Анфиса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консультант Департамента науки и высшего образования Администрации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Лахтионова</w:t>
            </w:r>
          </w:p>
          <w:p w:rsidR="004613D5" w:rsidRDefault="004613D5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председатель комитета развития внутреннего и выездного туризма Департамента экономики Администрации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Лютостанский</w:t>
            </w:r>
          </w:p>
          <w:p w:rsidR="004613D5" w:rsidRDefault="004613D5">
            <w:pPr>
              <w:pStyle w:val="ConsPlusNormal"/>
            </w:pPr>
            <w:r>
              <w:t>Станислав Валерьянович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председатель Томской региональной общественной организации "Ассоциация организаторов отдыха детей и их оздоровления "Каникулы"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Малышева</w:t>
            </w:r>
          </w:p>
          <w:p w:rsidR="004613D5" w:rsidRDefault="004613D5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председатель комитета государственных пособий и социальных выплат Департамента социальной защиты населения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Мещеряков</w:t>
            </w:r>
          </w:p>
          <w:p w:rsidR="004613D5" w:rsidRDefault="004613D5">
            <w:pPr>
              <w:pStyle w:val="ConsPlusNormal"/>
            </w:pPr>
            <w:r>
              <w:lastRenderedPageBreak/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председатель комитета организационно-правового и </w:t>
            </w:r>
            <w:r>
              <w:lastRenderedPageBreak/>
              <w:t>финансового обеспечения Департамента защиты населения и территории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Мысин</w:t>
            </w:r>
          </w:p>
          <w:p w:rsidR="004613D5" w:rsidRDefault="004613D5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председатель Комитета общественной безопасности Администрации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Неверова</w:t>
            </w:r>
          </w:p>
          <w:p w:rsidR="004613D5" w:rsidRDefault="004613D5">
            <w:pPr>
              <w:pStyle w:val="ConsPlusNormal"/>
            </w:pPr>
            <w:r>
              <w:t>Вера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председатель комитета воспитания и дополнительного образования Департамента общего образования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Огородова</w:t>
            </w:r>
          </w:p>
          <w:p w:rsidR="004613D5" w:rsidRDefault="004613D5">
            <w:pPr>
              <w:pStyle w:val="ConsPlusNormal"/>
            </w:pPr>
            <w:r>
              <w:t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Губернатора Томской области по научно-образовательному комплексу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Пичугина</w:t>
            </w:r>
          </w:p>
          <w:p w:rsidR="004613D5" w:rsidRDefault="004613D5">
            <w:pPr>
              <w:pStyle w:val="ConsPlusNormal"/>
            </w:pPr>
            <w:r>
              <w:t>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Приходько</w:t>
            </w:r>
          </w:p>
          <w:p w:rsidR="004613D5" w:rsidRDefault="004613D5">
            <w:pPr>
              <w:pStyle w:val="ConsPlusNormal"/>
            </w:pPr>
            <w:r>
              <w:t>Светлана Ростиславовна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начальника Департамента по молодежной политике, физической культуре и спорту Томской области, председатель комитета по физической культуре и спорту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Роговцев</w:t>
            </w:r>
          </w:p>
          <w:p w:rsidR="004613D5" w:rsidRDefault="004613D5">
            <w:pPr>
              <w:pStyle w:val="ConsPlusNormal"/>
            </w:pPr>
            <w:r>
              <w:t>Станислав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начальник Управления молодежной и семейной политики, культуры и спорта Администрации ЗАТО Северск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Рогозина</w:t>
            </w:r>
          </w:p>
          <w:p w:rsidR="004613D5" w:rsidRDefault="004613D5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УМВД России по Томской области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Рубейкина 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главный специалист - главный педиатр отдела организации педиатрической и акушерско-гинекологической помощи комитета организации медицинской помощи Департамента здравоохранения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Савенков</w:t>
            </w:r>
          </w:p>
          <w:p w:rsidR="004613D5" w:rsidRDefault="004613D5">
            <w:pPr>
              <w:pStyle w:val="ConsPlusNormal"/>
            </w:pPr>
            <w:r>
              <w:t>Максим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начальника департамента образования администрации Города Томска - начальник отдела обеспечения деятельности учреждений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Титова</w:t>
            </w:r>
          </w:p>
          <w:p w:rsidR="004613D5" w:rsidRDefault="004613D5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заведующая кафедрой социальной педагогики факультета психолого-педагогического и специального образования ФГБОУ ВПО "Томский государственный педагогический университет"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Трефилов</w:t>
            </w:r>
          </w:p>
          <w:p w:rsidR="004613D5" w:rsidRDefault="004613D5">
            <w:pPr>
              <w:pStyle w:val="ConsPlusNormal"/>
            </w:pPr>
            <w:r>
              <w:lastRenderedPageBreak/>
              <w:t>Вячеслав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заместитель начальника полиции по охране </w:t>
            </w:r>
            <w:r>
              <w:lastRenderedPageBreak/>
              <w:t>общественного порядка Томского линейного отдела МВД России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Трифонова</w:t>
            </w:r>
          </w:p>
          <w:p w:rsidR="004613D5" w:rsidRDefault="004613D5">
            <w:pPr>
              <w:pStyle w:val="ConsPlusNormal"/>
            </w:pPr>
            <w:r>
              <w:t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начальника отдела надзора в области карантина растений, качества зерна и семенного контроля Управления Федеральной службы по ветеринарному и фитосанитарному надзору по Томской области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Хлебникова</w:t>
            </w:r>
          </w:p>
          <w:p w:rsidR="004613D5" w:rsidRDefault="004613D5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директора областного государственного автономного учреждения "Центр спортивной подготовки сборных команд Томской области"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Шишкин</w:t>
            </w:r>
          </w:p>
          <w:p w:rsidR="004613D5" w:rsidRDefault="004613D5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заместитель начальника отдела организации охраны объектов, подлежащих обязательной охране, комплексной защиты объектов, организации, внедрения и эксплуатации инженерно-технических средств охраны и безопасности федерального государственного казенного учреждения "Управление вневедомственной охраны войск национальной гвардии Российской Федерации по Томской области" (по согласованию)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Шрейдер</w:t>
            </w:r>
          </w:p>
          <w:p w:rsidR="004613D5" w:rsidRDefault="004613D5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начальник Департамента муниципального развития Администрации Томской области</w:t>
            </w:r>
          </w:p>
        </w:tc>
      </w:tr>
      <w:tr w:rsidR="00461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</w:pPr>
            <w:r>
              <w:t>Эфтимович</w:t>
            </w:r>
          </w:p>
          <w:p w:rsidR="004613D5" w:rsidRDefault="004613D5">
            <w:pPr>
              <w:pStyle w:val="ConsPlusNormal"/>
            </w:pPr>
            <w:r>
              <w:t>Людмила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>Уполномоченный по правам ребенка в Томской области (по согласованию)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  <w:outlineLvl w:val="0"/>
      </w:pPr>
      <w:r>
        <w:t>Приложение N 2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Утверждено</w:t>
      </w:r>
    </w:p>
    <w:p w:rsidR="004613D5" w:rsidRDefault="004613D5">
      <w:pPr>
        <w:pStyle w:val="ConsPlusNormal"/>
        <w:jc w:val="right"/>
      </w:pPr>
      <w:r>
        <w:t>постановлением</w:t>
      </w:r>
    </w:p>
    <w:p w:rsidR="004613D5" w:rsidRDefault="004613D5">
      <w:pPr>
        <w:pStyle w:val="ConsPlusNormal"/>
        <w:jc w:val="right"/>
      </w:pPr>
      <w:r>
        <w:t>Администрации Томской области</w:t>
      </w:r>
    </w:p>
    <w:p w:rsidR="004613D5" w:rsidRDefault="004613D5">
      <w:pPr>
        <w:pStyle w:val="ConsPlusNormal"/>
        <w:jc w:val="right"/>
      </w:pPr>
      <w:r>
        <w:t>от 27.02.2014 N 53а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Title"/>
        <w:jc w:val="center"/>
      </w:pPr>
      <w:bookmarkStart w:id="10" w:name="P334"/>
      <w:bookmarkEnd w:id="10"/>
      <w:r>
        <w:t>ПОЛОЖЕНИЕ</w:t>
      </w:r>
    </w:p>
    <w:p w:rsidR="004613D5" w:rsidRDefault="004613D5">
      <w:pPr>
        <w:pStyle w:val="ConsPlusTitle"/>
        <w:jc w:val="center"/>
      </w:pPr>
      <w:r>
        <w:t>О КОМИССИИ ПО ОРГАНИЗАЦИИ ОТДЫХА,</w:t>
      </w:r>
    </w:p>
    <w:p w:rsidR="004613D5" w:rsidRDefault="004613D5">
      <w:pPr>
        <w:pStyle w:val="ConsPlusTitle"/>
        <w:jc w:val="center"/>
      </w:pPr>
      <w:r>
        <w:t>ОЗДОРОВЛЕНИЯ И ЗАНЯТОСТИ ДЕТЕЙ ТОМСКОЙ ОБЛАСТИ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01" w:history="1">
              <w:r>
                <w:rPr>
                  <w:color w:val="0000FF"/>
                </w:rPr>
                <w:t>N 64а</w:t>
              </w:r>
            </w:hyperlink>
            <w:r>
              <w:rPr>
                <w:color w:val="392C69"/>
              </w:rPr>
              <w:t xml:space="preserve">, от 17.06.2015 </w:t>
            </w:r>
            <w:hyperlink r:id="rId102" w:history="1">
              <w:r>
                <w:rPr>
                  <w:color w:val="0000FF"/>
                </w:rPr>
                <w:t>N 228а</w:t>
              </w:r>
            </w:hyperlink>
            <w:r>
              <w:rPr>
                <w:color w:val="392C69"/>
              </w:rPr>
              <w:t xml:space="preserve">, от 18.07.2016 </w:t>
            </w:r>
            <w:hyperlink r:id="rId103" w:history="1">
              <w:r>
                <w:rPr>
                  <w:color w:val="0000FF"/>
                </w:rPr>
                <w:t>N 246а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04" w:history="1">
              <w:r>
                <w:rPr>
                  <w:color w:val="0000FF"/>
                </w:rPr>
                <w:t>N 400а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ind w:firstLine="540"/>
        <w:jc w:val="both"/>
      </w:pPr>
      <w:r>
        <w:t>1. Комиссия по организации отдыха, оздоровления и занятости детей Томской области (далее - Комиссия) обеспечивает взаимодействие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области, органами местного самоуправления муниципальных образований Томской области, общественными и иными организациями в целях принятия эффективных мер по вопросам организации отдыха, оздоровления и занятости детей Томской области.</w:t>
      </w:r>
    </w:p>
    <w:p w:rsidR="004613D5" w:rsidRDefault="004613D5">
      <w:pPr>
        <w:pStyle w:val="ConsPlusNormal"/>
        <w:jc w:val="both"/>
      </w:pPr>
      <w:r>
        <w:t xml:space="preserve">(п. 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18.07.2016 N 246а)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2. В своей деятельности Комиссия руководствуется действующим законодательством и настоящим Положением.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3. Основными задачами Комиссии являются: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участие в разработке проектов законов, областных программ, иных нормативных правовых актов в части, относящейся к отдыху, оздоровлению и занятости детей;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организация научно-экспериментальной работы в сфере отдыха, оздоровления и занятости детей;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анализ эффективности реализации мероприятий по организации отдыха, оздоровления и занятости детей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выявление и оказание содействия в решении вопросов в сфере организации отдыха, оздоровления и занятости детей Томской области;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15.11.2019 N 400а)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взаимодействие со средствами массовой информации по вопросам организации отдыха, оздоровления и занятости детей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подготовка предложений по профилактике правонарушений и предупреждению чрезвычайных ситуаций в местах организованного отдыха и оздоровления детей, обеспечению безопасности организованных групп детей по маршрутам их следования всеми видами транспорта.</w:t>
      </w:r>
    </w:p>
    <w:p w:rsidR="004613D5" w:rsidRDefault="004613D5">
      <w:pPr>
        <w:pStyle w:val="ConsPlusNormal"/>
        <w:jc w:val="both"/>
      </w:pPr>
      <w:r>
        <w:t xml:space="preserve">(пп. 6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18.07.2016 N 246а)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4. Комиссия в установленном порядке имеет право: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запрашивать и получать от органов государственной власти Томской области, организаций, расположенных на территории Томской области, информацию, требующуюся для выполнения задач, возложенных на Комиссию;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вносить в органы государственной власти Томской области предложения, направленные на сохранение и развитие системы детского отдыха;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3) заслушивать информацию руководителей структурных подразделений Администрации Томской области, исполнительных органов государственной власти Томской области по вопросам </w:t>
      </w:r>
      <w:r>
        <w:lastRenderedPageBreak/>
        <w:t>организации отдыха, оздоровления и занятости детей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участвовать в подготовке проектов нормативных правовых актов, направленных на решение вопросов организации отдыха, оздоровления и занятости детей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приглашать на заседания Комиссии специалистов, представителей заинтересованных организаций;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создавать из числа членов Комиссии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и занятости детей Томской области, а также для проверки условий отдыха и оздоровления детей в оздоровительных организациях.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5. Руководство деятельностью Комиссии осуществляет руководитель, который распределяет обязанности между членами Комиссии, координирует их деятельность и отвечает за выполнение задач, возложенных на Комиссию.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6. Комиссия осуществляет свою деятельность на общественных началах.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7. Абзац 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24.02.2015 N 64а.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Заседания Комиссии проводятся по мере необходимости, но не реже одного раза в два месяца.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8. Решения Комиссии принимаются простым большинством голосов, оформляются протоколами, которые подписываются руководителем Комиссии или заместителем руководителя Комиссии. При равенстве голосов членов Комиссии голос руководителя Комиссии является решающим.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9. Организационно-техническое обеспечение деятельности Комиссии осуществляет Департамент по вопросам семьи и детей Томской области.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17.06.2015 N 228а)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  <w:outlineLvl w:val="0"/>
      </w:pPr>
      <w:r>
        <w:t>Приложение N 3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Утвержден</w:t>
      </w:r>
    </w:p>
    <w:p w:rsidR="004613D5" w:rsidRDefault="004613D5">
      <w:pPr>
        <w:pStyle w:val="ConsPlusNormal"/>
        <w:jc w:val="right"/>
      </w:pPr>
      <w:r>
        <w:t>постановлением</w:t>
      </w:r>
    </w:p>
    <w:p w:rsidR="004613D5" w:rsidRDefault="004613D5">
      <w:pPr>
        <w:pStyle w:val="ConsPlusNormal"/>
        <w:jc w:val="right"/>
      </w:pPr>
      <w:r>
        <w:lastRenderedPageBreak/>
        <w:t>Администрации Томской области</w:t>
      </w:r>
    </w:p>
    <w:p w:rsidR="004613D5" w:rsidRDefault="004613D5">
      <w:pPr>
        <w:pStyle w:val="ConsPlusNormal"/>
        <w:jc w:val="right"/>
      </w:pPr>
      <w:r>
        <w:t>от 27.02.2014 N 53а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Title"/>
        <w:jc w:val="center"/>
      </w:pPr>
      <w:bookmarkStart w:id="11" w:name="P392"/>
      <w:bookmarkEnd w:id="11"/>
      <w:r>
        <w:t>КОМПЛЕКС</w:t>
      </w:r>
    </w:p>
    <w:p w:rsidR="004613D5" w:rsidRDefault="004613D5">
      <w:pPr>
        <w:pStyle w:val="ConsPlusTitle"/>
        <w:jc w:val="center"/>
      </w:pPr>
      <w:r>
        <w:t>МЕР ПО ОРГАНИЗАЦИИ И ОБЕСПЕЧЕНИЮ ОТДЫХА,</w:t>
      </w:r>
    </w:p>
    <w:p w:rsidR="004613D5" w:rsidRDefault="004613D5">
      <w:pPr>
        <w:pStyle w:val="ConsPlusTitle"/>
        <w:jc w:val="center"/>
      </w:pPr>
      <w:r>
        <w:t>ОЗДОРОВЛЕНИЯ И ЗАНЯТОСТИ ДЕТЕЙ ТОМСКОЙ ОБЛАСТИ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21" w:history="1">
              <w:r>
                <w:rPr>
                  <w:color w:val="0000FF"/>
                </w:rPr>
                <w:t>N 291а</w:t>
              </w:r>
            </w:hyperlink>
            <w:r>
              <w:rPr>
                <w:color w:val="392C69"/>
              </w:rPr>
              <w:t xml:space="preserve">, от 24.02.2015 </w:t>
            </w:r>
            <w:hyperlink r:id="rId122" w:history="1">
              <w:r>
                <w:rPr>
                  <w:color w:val="0000FF"/>
                </w:rPr>
                <w:t>N 64а</w:t>
              </w:r>
            </w:hyperlink>
            <w:r>
              <w:rPr>
                <w:color w:val="392C69"/>
              </w:rPr>
              <w:t xml:space="preserve">, от 17.06.2015 </w:t>
            </w:r>
            <w:hyperlink r:id="rId123" w:history="1">
              <w:r>
                <w:rPr>
                  <w:color w:val="0000FF"/>
                </w:rPr>
                <w:t>N 228а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24" w:history="1">
              <w:r>
                <w:rPr>
                  <w:color w:val="0000FF"/>
                </w:rPr>
                <w:t>N 464а</w:t>
              </w:r>
            </w:hyperlink>
            <w:r>
              <w:rPr>
                <w:color w:val="392C69"/>
              </w:rPr>
              <w:t xml:space="preserve">, от 18.07.2016 </w:t>
            </w:r>
            <w:hyperlink r:id="rId125" w:history="1">
              <w:r>
                <w:rPr>
                  <w:color w:val="0000FF"/>
                </w:rPr>
                <w:t>N 246а</w:t>
              </w:r>
            </w:hyperlink>
            <w:r>
              <w:rPr>
                <w:color w:val="392C69"/>
              </w:rPr>
              <w:t xml:space="preserve">, от 24.01.2017 </w:t>
            </w:r>
            <w:hyperlink r:id="rId126" w:history="1">
              <w:r>
                <w:rPr>
                  <w:color w:val="0000FF"/>
                </w:rPr>
                <w:t>N 11а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27" w:history="1">
              <w:r>
                <w:rPr>
                  <w:color w:val="0000FF"/>
                </w:rPr>
                <w:t>N 393а</w:t>
              </w:r>
            </w:hyperlink>
            <w:r>
              <w:rPr>
                <w:color w:val="392C69"/>
              </w:rPr>
              <w:t xml:space="preserve">, от 22.01.2018 </w:t>
            </w:r>
            <w:hyperlink r:id="rId128" w:history="1">
              <w:r>
                <w:rPr>
                  <w:color w:val="0000FF"/>
                </w:rPr>
                <w:t>N 34а</w:t>
              </w:r>
            </w:hyperlink>
            <w:r>
              <w:rPr>
                <w:color w:val="392C69"/>
              </w:rPr>
              <w:t xml:space="preserve">, от 08.05.2018 </w:t>
            </w:r>
            <w:hyperlink r:id="rId129" w:history="1">
              <w:r>
                <w:rPr>
                  <w:color w:val="0000FF"/>
                </w:rPr>
                <w:t>N 201а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130" w:history="1">
              <w:r>
                <w:rPr>
                  <w:color w:val="0000FF"/>
                </w:rPr>
                <w:t>N 57а</w:t>
              </w:r>
            </w:hyperlink>
            <w:r>
              <w:rPr>
                <w:color w:val="392C69"/>
              </w:rPr>
              <w:t xml:space="preserve">, от 17.06.2019 </w:t>
            </w:r>
            <w:hyperlink r:id="rId131" w:history="1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686"/>
        <w:gridCol w:w="1417"/>
      </w:tblGrid>
      <w:tr w:rsidR="004613D5">
        <w:tc>
          <w:tcPr>
            <w:tcW w:w="567" w:type="dxa"/>
            <w:vAlign w:val="center"/>
          </w:tcPr>
          <w:p w:rsidR="004613D5" w:rsidRDefault="004613D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402" w:type="dxa"/>
            <w:vAlign w:val="center"/>
          </w:tcPr>
          <w:p w:rsidR="004613D5" w:rsidRDefault="004613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4613D5" w:rsidRDefault="004613D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vAlign w:val="center"/>
          </w:tcPr>
          <w:p w:rsidR="004613D5" w:rsidRDefault="004613D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4613D5">
        <w:tc>
          <w:tcPr>
            <w:tcW w:w="9072" w:type="dxa"/>
            <w:gridSpan w:val="4"/>
            <w:vAlign w:val="center"/>
          </w:tcPr>
          <w:p w:rsidR="004613D5" w:rsidRDefault="004613D5">
            <w:pPr>
              <w:pStyle w:val="ConsPlusNormal"/>
              <w:jc w:val="center"/>
              <w:outlineLvl w:val="1"/>
            </w:pPr>
            <w:r>
              <w:t>1. Методическое и организационное обеспечение отдыха и оздоровления детей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Паспортизация, формирование и ведение реестра организаций отдыха детей и их оздоровления Томской области, размещение его в средствах массовой информации и сети Интернет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согласованию), организациями отдыха детей и их оздоровления (по согласованию), Департамент общего образования Томской области, Департамент профессионального образования Томской области, Департамент науки и высшего образования Администрации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Ежегодно, февраль - декабрь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22.01.2018 N 34а)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Подготовка сборника нормативно-правовых и информационно-методических материалов по организации отдыха, оздоровления и занятости детей в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Федерация профсоюзных организаций Томской области (по согласованию); общественная организация "Ассоциация организаторов оздоровления и отдыха детей Томской области "Каникулы"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Ежегодно,</w:t>
            </w:r>
          </w:p>
          <w:p w:rsidR="004613D5" w:rsidRDefault="004613D5">
            <w:pPr>
              <w:pStyle w:val="ConsPlusNormal"/>
            </w:pPr>
            <w:r>
              <w:t>март - май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24.02.2015 N 64а)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 xml:space="preserve">Ведение специализированного </w:t>
            </w:r>
            <w:r>
              <w:lastRenderedPageBreak/>
              <w:t>информационного ресурса в сети Интернет для организаторов отдыха и оздоровления детей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lastRenderedPageBreak/>
              <w:t xml:space="preserve">Департамент по вопросам семьи и </w:t>
            </w:r>
            <w:r>
              <w:lastRenderedPageBreak/>
              <w:t>детей Томской области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Мониторинг проведения оздоровительной кампании детей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Проведение межведомственных и межуровневых семинаров по вопросам организации отдыха и оздоровления детей для уполномоченных органов в сфере отдыха и оздоровления детей муниципальных образований Томской области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Ежегодно,</w:t>
            </w:r>
          </w:p>
          <w:p w:rsidR="004613D5" w:rsidRDefault="004613D5">
            <w:pPr>
              <w:pStyle w:val="ConsPlusNormal"/>
            </w:pPr>
            <w:r>
              <w:t>март - октябрь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в том числе детей, находящихся в трудной жизненной ситуации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труда и занятости населения Томской области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Органы местного самоуправления муниципальных образований Томской области (по согласованию);</w:t>
            </w:r>
          </w:p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общего образования Томской области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оздоровления детей, нуждающихся в санаторно-курортном лечении. Проведение организационных мероприятий по оздоровлению детей на санаторных сменах в детских санаториях и санаторных оздоровительных лагерях круглогодичного действия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здравоохранения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22.01.2018 N 34а)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Проведение Спартакиады среди загородных стационарных организаций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Ежегодно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24.02.2015 N 64а)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Проведение областного смотра-конкурса среди загородных стационарных организаций отдыха детей и их оздоровления, конкурса профессионального мастерства педагогических кадров, слета педагогических отрядов Томской области. Обеспечение участия победителей областных конкурсов в сфере детского отдыха во всероссийских мероприятиях. Проведение областного мероприятия по подведению итогов детской летней оздоровительной кампании и распространению инновационного опыта в сфере отдыха и оздоровления детей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по молодежной политике, физической культуре и спорту Томской области; Федерация профсоюзных организаций Томской области (по согласованию); Автономная некоммерческая организация "Ассоциация студенческих педагогических отрядов Томской области" (по согласованию); общественная организация "Ассоциация организаторов оздоровления и отдыха детей Томской области "Каникулы"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Ежегодно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постановлений Администрации Томской области от 24.02.2015 </w:t>
            </w:r>
            <w:hyperlink r:id="rId136" w:history="1">
              <w:r>
                <w:rPr>
                  <w:color w:val="0000FF"/>
                </w:rPr>
                <w:t>N 64а</w:t>
              </w:r>
            </w:hyperlink>
            <w:r>
              <w:t xml:space="preserve">, от 22.01.2018 </w:t>
            </w:r>
            <w:hyperlink r:id="rId137" w:history="1">
              <w:r>
                <w:rPr>
                  <w:color w:val="0000FF"/>
                </w:rPr>
                <w:t>N 34а</w:t>
              </w:r>
            </w:hyperlink>
            <w:r>
              <w:t>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Обеспечение координации работы детских оздоровительных и специализированных (профильных) организаций, открытых на базе подведомственных учреждений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профессионального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общего образования Томской области; 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24.02.2015 N 64а)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 xml:space="preserve">Создание и ведение банков данных детей, нуждающихся в услугах в сфере отдыха и оздоровления детей, из числа детей, находящихся в трудной жизненной ситуации, и детей, </w:t>
            </w:r>
            <w:r>
              <w:lastRenderedPageBreak/>
              <w:t>нуждающихся в санаторно-курортном лечении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социальной защиты населения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здравоохранения Томской области;</w:t>
            </w:r>
          </w:p>
          <w:p w:rsidR="004613D5" w:rsidRDefault="004613D5">
            <w:pPr>
              <w:pStyle w:val="ConsPlusNormal"/>
            </w:pPr>
            <w:r>
              <w:lastRenderedPageBreak/>
              <w:t>Департамент профессионального образования Томской области; 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22.01.2018 N 34а)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отдыха и оздоровления детей, находящихся в трудной жизненной ситуации, в том числе проезда на междугородном транспорте организованных групп детей данной категории к месту отдыха и оздоровления и обратно в пределах Российской Федерации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социальной защиты населения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30.07.2014 N 291а)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13-1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отдыха и оздоровления детей в организациях отдыха детей и их оздоровления, расположенных на территории Республики Крым и города Севастополя, в том числе доставки детей и их сопровождения к месту отдыха и оздоровления и обратно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социальной защиты населения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общего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среднего профессионального и начального профессионального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2014 год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(п. 13-1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Томской области от 30.07.2014 N 291а)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 xml:space="preserve">Организация отдыха и оздоровления обучающихся и воспитанников, в том числе находящихся в трудной жизненной ситуации, организаций, подведомственных Департаменту общего образования Томской области и Департаменту по вопросам </w:t>
            </w:r>
            <w:r>
              <w:lastRenderedPageBreak/>
              <w:t>семьи и детей Томской области, в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Департамент общего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22.12.2015 N 464а)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отдыха и оздоровления детей-сирот и детей, оставшихся без попечения родителей, а также лиц из числа обучающихся и воспитанников организаций, подведомственных Департаменту профессионального образования Томской области.</w:t>
            </w:r>
          </w:p>
          <w:p w:rsidR="004613D5" w:rsidRDefault="004613D5">
            <w:pPr>
              <w:pStyle w:val="ConsPlusNormal"/>
            </w:pPr>
            <w:r>
              <w:t>Организация специализированных (профильных) лагерей на базе организаций, подведомственных Департаменту профессионального образования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постановлений Администрации Томской области от 24.02.2015 </w:t>
            </w:r>
            <w:hyperlink r:id="rId143" w:history="1">
              <w:r>
                <w:rPr>
                  <w:color w:val="0000FF"/>
                </w:rPr>
                <w:t>N 64а</w:t>
              </w:r>
            </w:hyperlink>
            <w:r>
              <w:t xml:space="preserve">, от 22.12.2015 </w:t>
            </w:r>
            <w:hyperlink r:id="rId144" w:history="1">
              <w:r>
                <w:rPr>
                  <w:color w:val="0000FF"/>
                </w:rPr>
                <w:t>N 464а</w:t>
              </w:r>
            </w:hyperlink>
            <w:r>
              <w:t>)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Проведение областного смотра-конкурса специализированных (профильных) лагерей и профильных смен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общего образования Томской области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Ежегодно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Проведение организационных мероприятий по участию групп детей в возрасте 10 - 17 лет из числа победителей конкурсов, олимпиад, соревнований в программах всероссийских детских центров "Орленок", "Океан", "Смена", "Артек"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22.12.2015 N 464а)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17-1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 xml:space="preserve">Организация и проведение профильных смен для обучающихся на уровне среднего общего образования в </w:t>
            </w:r>
            <w:r>
              <w:lastRenderedPageBreak/>
              <w:t>образовательных организациях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 xml:space="preserve">Департамент науки и высшего образования Администрации Томской области совместно с образовательными организациями </w:t>
            </w:r>
            <w:r>
              <w:lastRenderedPageBreak/>
              <w:t>высшего образования (по согласованию);</w:t>
            </w:r>
          </w:p>
          <w:p w:rsidR="004613D5" w:rsidRDefault="004613D5">
            <w:pPr>
              <w:pStyle w:val="ConsPlusNormal"/>
            </w:pPr>
            <w:r>
              <w:t>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(п. 17-1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Томской области от 22.12.2015 N 464а)</w:t>
            </w:r>
          </w:p>
        </w:tc>
      </w:tr>
      <w:tr w:rsidR="004613D5">
        <w:tc>
          <w:tcPr>
            <w:tcW w:w="9072" w:type="dxa"/>
            <w:gridSpan w:val="4"/>
            <w:vAlign w:val="center"/>
          </w:tcPr>
          <w:p w:rsidR="004613D5" w:rsidRDefault="004613D5">
            <w:pPr>
              <w:pStyle w:val="ConsPlusNormal"/>
              <w:jc w:val="center"/>
              <w:outlineLvl w:val="1"/>
            </w:pPr>
            <w:r>
              <w:t>2. Совершенствование инфраструктуры и форм организации отдыха и оздоровления детей, создание условий, безопасных для жизни и здоровья детей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Создание в организациях отдыха детей и их оздоровления безбарьерной среды и условий для отдыха детей всех групп здоровья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согласованию), организациями отдыха детей и их оздоровления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Ежегодно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17.06.2015 N 228а)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18-1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Проведение в организациях отдыха детей и их оздоровления сезонного или круглогодичного действия мероприятий по обеспечению безопасности жизни и здоровья детей, в том числе по выполнению требований антитеррористической и пожарной безопасности, санитарно-эпидемиологических требований, установленных действующим законодательством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2019 год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(п. 18-1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Томской области от 08.05.2018 N 201а;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07.02.2019 N 57а)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 xml:space="preserve">Проведение мероприятий по обеспечению безопасности и антитеррористической защищенности детских загородных оздоровительных лагерей, профилактике правонарушений и предупреждению чрезвычайных ситуаций в </w:t>
            </w:r>
            <w:r>
              <w:lastRenderedPageBreak/>
              <w:t>местах организованного отдыха и оздоровления детей, обеспечению безопасности организованных групп детей по маршрутам их следования всеми видами транспорта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Организации отдыха детей и их оздоровления</w:t>
            </w:r>
          </w:p>
          <w:p w:rsidR="004613D5" w:rsidRDefault="004613D5">
            <w:pPr>
              <w:pStyle w:val="ConsPlusNormal"/>
            </w:pPr>
            <w:r>
              <w:t>(по согласованию);</w:t>
            </w:r>
          </w:p>
          <w:p w:rsidR="004613D5" w:rsidRDefault="004613D5">
            <w:pPr>
              <w:pStyle w:val="ConsPlusNormal"/>
            </w:pPr>
            <w:r>
              <w:t>собственники и балансодержатели организаций отдыха детей и их оздоровления</w:t>
            </w:r>
          </w:p>
          <w:p w:rsidR="004613D5" w:rsidRDefault="004613D5">
            <w:pPr>
              <w:pStyle w:val="ConsPlusNormal"/>
            </w:pPr>
            <w:r>
              <w:t>(по согласованию);</w:t>
            </w:r>
          </w:p>
          <w:p w:rsidR="004613D5" w:rsidRDefault="004613D5">
            <w:pPr>
              <w:pStyle w:val="ConsPlusNormal"/>
            </w:pPr>
            <w:r>
              <w:t xml:space="preserve">органы местного самоуправления муниципальных образований </w:t>
            </w:r>
            <w:r>
              <w:lastRenderedPageBreak/>
              <w:t>Томской области</w:t>
            </w:r>
          </w:p>
          <w:p w:rsidR="004613D5" w:rsidRDefault="004613D5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18.07.2016 N 246а)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19-1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и проведение проверок организации отдыха и оздоровления детей в санаторных оздоровительных лагерях круглогодичного действия и загородных стационарных и специализированных (профильных) палаточных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(п. 19-1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Томской области от 08.05.2018 N 201а; в ред. постановлений Администрации Томской области от 07.02.2019 </w:t>
            </w:r>
            <w:hyperlink r:id="rId152" w:history="1">
              <w:r>
                <w:rPr>
                  <w:color w:val="0000FF"/>
                </w:rPr>
                <w:t>N 57а</w:t>
              </w:r>
            </w:hyperlink>
            <w:r>
              <w:t xml:space="preserve">, от 17.06.2019 </w:t>
            </w:r>
            <w:hyperlink r:id="rId153" w:history="1">
              <w:r>
                <w:rPr>
                  <w:color w:val="0000FF"/>
                </w:rPr>
                <w:t>N 231а</w:t>
              </w:r>
            </w:hyperlink>
            <w:r>
              <w:t>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Обеспечение мер по недопущению перепрофилирования организаций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управлению государственной собственностью Томской области;</w:t>
            </w:r>
          </w:p>
          <w:p w:rsidR="004613D5" w:rsidRDefault="004613D5">
            <w:pPr>
              <w:pStyle w:val="ConsPlusNormal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17.06.2015 N 228а)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Реализация мероприятий по обеспечению безопасности, профилактике правонарушений и предупреждению чрезвычайных ситуаций в местах организованного отдыха и оздоровления детей, по обеспечению безопасности организованных групп детей по маршрутам их следования всеми видами транспорта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Комитет общественной безопасности Администрации Томской области совместно с Управлением Министерства внутренних дел Российской Федерации по Томской области</w:t>
            </w:r>
          </w:p>
          <w:p w:rsidR="004613D5" w:rsidRDefault="004613D5">
            <w:pPr>
              <w:pStyle w:val="ConsPlusNormal"/>
            </w:pPr>
            <w:r>
              <w:t>(по согласованию);</w:t>
            </w:r>
          </w:p>
          <w:p w:rsidR="004613D5" w:rsidRDefault="004613D5">
            <w:pPr>
              <w:pStyle w:val="ConsPlusNormal"/>
            </w:pPr>
            <w:r>
              <w:t>Департамент защиты населения и территории Томской области совместно с Главным управлением МЧС России по Томской области</w:t>
            </w:r>
          </w:p>
          <w:p w:rsidR="004613D5" w:rsidRDefault="004613D5">
            <w:pPr>
              <w:pStyle w:val="ConsPlusNormal"/>
            </w:pPr>
            <w:r>
              <w:t>(по согласованию);</w:t>
            </w:r>
          </w:p>
          <w:p w:rsidR="004613D5" w:rsidRDefault="004613D5">
            <w:pPr>
              <w:pStyle w:val="ConsPlusNormal"/>
            </w:pPr>
            <w:r>
              <w:t xml:space="preserve">Томский линейный отдел МВД </w:t>
            </w:r>
            <w:r>
              <w:lastRenderedPageBreak/>
              <w:t>России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Томской области от 18.07.2016 </w:t>
            </w:r>
            <w:hyperlink r:id="rId155" w:history="1">
              <w:r>
                <w:rPr>
                  <w:color w:val="0000FF"/>
                </w:rPr>
                <w:t>N 246а</w:t>
              </w:r>
            </w:hyperlink>
            <w:r>
              <w:t xml:space="preserve">, от 22.01.2018 </w:t>
            </w:r>
            <w:hyperlink r:id="rId156" w:history="1">
              <w:r>
                <w:rPr>
                  <w:color w:val="0000FF"/>
                </w:rPr>
                <w:t>N 34а</w:t>
              </w:r>
            </w:hyperlink>
            <w:r>
              <w:t xml:space="preserve">, от 07.02.2019 </w:t>
            </w:r>
            <w:hyperlink r:id="rId157" w:history="1">
              <w:r>
                <w:rPr>
                  <w:color w:val="0000FF"/>
                </w:rPr>
                <w:t>N 57а</w:t>
              </w:r>
            </w:hyperlink>
            <w:r>
              <w:t>)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Обеспечение выполнения предписаний Управления Федеральной службы по надзору в сфере защиты прав потребителей и благополучия человека по Томской области по подготовке организаций отдыха детей и их оздоровления к работе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Организации отдыха детей и их оздоровления (по согласованию)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24.01.2017 N 11а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проведения обязательных медицинских осмотров персонала организаций отдыха детей и их оздоровления перед заключением с ними трудовых договоров, а также детей и подростков, направляемых в организации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здравоохранения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постановлений Администрации Томской области от 24.02.2015 </w:t>
            </w:r>
            <w:hyperlink r:id="rId159" w:history="1">
              <w:r>
                <w:rPr>
                  <w:color w:val="0000FF"/>
                </w:rPr>
                <w:t>N 64а</w:t>
              </w:r>
            </w:hyperlink>
            <w:r>
              <w:t xml:space="preserve">, от 17.06.2015 </w:t>
            </w:r>
            <w:hyperlink r:id="rId160" w:history="1">
              <w:r>
                <w:rPr>
                  <w:color w:val="0000FF"/>
                </w:rPr>
                <w:t>N 228а</w:t>
              </w:r>
            </w:hyperlink>
            <w:r>
              <w:t>)</w:t>
            </w:r>
          </w:p>
        </w:tc>
      </w:tr>
      <w:tr w:rsidR="004613D5">
        <w:tc>
          <w:tcPr>
            <w:tcW w:w="9072" w:type="dxa"/>
            <w:gridSpan w:val="4"/>
            <w:vAlign w:val="center"/>
          </w:tcPr>
          <w:p w:rsidR="004613D5" w:rsidRDefault="004613D5">
            <w:pPr>
              <w:pStyle w:val="ConsPlusNormal"/>
              <w:jc w:val="center"/>
              <w:outlineLvl w:val="1"/>
            </w:pPr>
            <w:r>
              <w:t>3. Подготовка квалифицированных кадров для организаций отдыха детей и их оздоровления, их методическое сопровождение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Подготовка воспитателей и вожатых из числа студентов педагогических специальностей, организация обязательной практики студентов педагогических специальностей высших учебных заведений в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науки и высшего образования Администрации Томской области совместно с образовательными организациями высшего образования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22.12.2015 N 464а)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 xml:space="preserve">Содействие организациям отдыха детей и их </w:t>
            </w:r>
            <w:r>
              <w:lastRenderedPageBreak/>
              <w:t>оздоровления в обеспечении медицинскими кадрами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lastRenderedPageBreak/>
              <w:t>Департамент здравоохранения Томской области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Информационно-методическое сопровождение педагогических кадров организаций отдыха детей и их оздоровления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общего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общественная организация "Ассоциация организаторов оздоровления и отдыха детей Томской области "Каникулы" (по согласованию)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Оказание содействия в профессиональном обучении и дополнительном профессиональном образовании безработных граждан, имеющих педагогическое или медицинское образование, для работы в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труда и занятости населения Томской области совместно с организациями отдыха детей и их оздоровления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(п. 28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07.02.2019 N 57а)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Оказание содействия студенческим педагогическим отрядам в формировании банков данных о вакансиях в организациях отдыха детей и их оздоровления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труда и занятости населения Томской области совместно с организациями отдыха детей и их оздоровления (по согласованию)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проведения курсов повышения квалификации, семинаров и других форм повышения квалификации специалистов организаций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общего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здравоохранения Томской области;</w:t>
            </w:r>
          </w:p>
          <w:p w:rsidR="004613D5" w:rsidRDefault="004613D5">
            <w:pPr>
              <w:pStyle w:val="ConsPlusNormal"/>
            </w:pPr>
            <w:r>
              <w:t>Главное управление МЧС России по Томской области (по согласованию);</w:t>
            </w:r>
          </w:p>
          <w:p w:rsidR="004613D5" w:rsidRDefault="004613D5">
            <w:pPr>
              <w:pStyle w:val="ConsPlusNormal"/>
            </w:pPr>
            <w:r>
              <w:t>Управление Министерства внутренних дел Российской Федерации по Томской области (по согласованию);</w:t>
            </w:r>
          </w:p>
          <w:p w:rsidR="004613D5" w:rsidRDefault="004613D5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Томской области (по согласованию);</w:t>
            </w:r>
          </w:p>
          <w:p w:rsidR="004613D5" w:rsidRDefault="004613D5">
            <w:pPr>
              <w:pStyle w:val="ConsPlusNormal"/>
            </w:pPr>
            <w:r>
              <w:lastRenderedPageBreak/>
              <w:t>Управление по контролю за оборотом наркотиков УМВД России по Томской области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17.11.2017 N 393а)</w:t>
            </w:r>
          </w:p>
        </w:tc>
      </w:tr>
      <w:tr w:rsidR="004613D5">
        <w:tc>
          <w:tcPr>
            <w:tcW w:w="567" w:type="dxa"/>
          </w:tcPr>
          <w:p w:rsidR="004613D5" w:rsidRDefault="004613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4613D5" w:rsidRDefault="004613D5">
            <w:pPr>
              <w:pStyle w:val="ConsPlusNormal"/>
            </w:pPr>
            <w:r>
              <w:t>Организация работы Школы вожатых (подготовка и обучение учащихся старших классов общеобразовательных школ и студентов учебных заведений для работы в организациях отдыха детей и их оздоровления)</w:t>
            </w:r>
          </w:p>
        </w:tc>
        <w:tc>
          <w:tcPr>
            <w:tcW w:w="3686" w:type="dxa"/>
          </w:tcPr>
          <w:p w:rsidR="004613D5" w:rsidRDefault="004613D5">
            <w:pPr>
              <w:pStyle w:val="ConsPlusNormal"/>
            </w:pPr>
            <w:r>
              <w:t>Департамент по молодежной политике, физической культуре и спорту Томской области;</w:t>
            </w:r>
          </w:p>
          <w:p w:rsidR="004613D5" w:rsidRDefault="004613D5">
            <w:pPr>
              <w:pStyle w:val="ConsPlusNormal"/>
            </w:pPr>
            <w:r>
              <w:t>Автономная некоммерческая организация "Ассоциация студенческих педагогических отрядов Томской области" (по согласованию)</w:t>
            </w:r>
          </w:p>
        </w:tc>
        <w:tc>
          <w:tcPr>
            <w:tcW w:w="1417" w:type="dxa"/>
          </w:tcPr>
          <w:p w:rsidR="004613D5" w:rsidRDefault="004613D5">
            <w:pPr>
              <w:pStyle w:val="ConsPlusNormal"/>
            </w:pPr>
            <w:r>
              <w:t>Ежегодно, январь - май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инструктивно-методических сборов для студентов, выезжающих на работу в организации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по молодежной политике, физической культуре и спорту Томской области совместно с Департаментом науки и высшего образования Администрации Томской области;</w:t>
            </w:r>
          </w:p>
          <w:p w:rsidR="004613D5" w:rsidRDefault="004613D5">
            <w:pPr>
              <w:pStyle w:val="ConsPlusNormal"/>
            </w:pPr>
            <w:r>
              <w:t>Федерация профсоюзных организаций Томской области (по согласованию);</w:t>
            </w:r>
          </w:p>
          <w:p w:rsidR="004613D5" w:rsidRDefault="004613D5">
            <w:pPr>
              <w:pStyle w:val="ConsPlusNormal"/>
            </w:pPr>
            <w:r>
              <w:t>общественная организация "Ассоциация организаторов оздоровления и отдыха детей Томской области "Каникулы" (по согласованию);</w:t>
            </w:r>
          </w:p>
          <w:p w:rsidR="004613D5" w:rsidRDefault="004613D5">
            <w:pPr>
              <w:pStyle w:val="ConsPlusNormal"/>
            </w:pPr>
            <w:r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22.12.2015 N 464а)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33</w:t>
            </w:r>
          </w:p>
        </w:tc>
        <w:tc>
          <w:tcPr>
            <w:tcW w:w="3402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Организация дополнительного профессионального образования работников организаций отдыха и оздоровления детей</w:t>
            </w:r>
          </w:p>
        </w:tc>
        <w:tc>
          <w:tcPr>
            <w:tcW w:w="3686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Департамент науки и высшего образования Администрации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общего образования Томской области;</w:t>
            </w:r>
          </w:p>
          <w:p w:rsidR="004613D5" w:rsidRDefault="004613D5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4613D5" w:rsidRDefault="004613D5">
            <w:pPr>
              <w:pStyle w:val="ConsPlusNormal"/>
            </w:pPr>
            <w:r>
              <w:t>Постоянно</w:t>
            </w:r>
          </w:p>
        </w:tc>
      </w:tr>
      <w:tr w:rsidR="004613D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613D5" w:rsidRDefault="004613D5">
            <w:pPr>
              <w:pStyle w:val="ConsPlusNormal"/>
              <w:jc w:val="both"/>
            </w:pPr>
            <w:r>
              <w:t xml:space="preserve">(п. 33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Томской области от 22.01.2018 N 34а)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  <w:outlineLvl w:val="0"/>
      </w:pPr>
      <w:r>
        <w:lastRenderedPageBreak/>
        <w:t>Приложение N 4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Утвержден</w:t>
      </w:r>
    </w:p>
    <w:p w:rsidR="004613D5" w:rsidRDefault="004613D5">
      <w:pPr>
        <w:pStyle w:val="ConsPlusNormal"/>
        <w:jc w:val="right"/>
      </w:pPr>
      <w:r>
        <w:t>постановлением</w:t>
      </w:r>
    </w:p>
    <w:p w:rsidR="004613D5" w:rsidRDefault="004613D5">
      <w:pPr>
        <w:pStyle w:val="ConsPlusNormal"/>
        <w:jc w:val="right"/>
      </w:pPr>
      <w:r>
        <w:t>Администрации Томской области</w:t>
      </w:r>
    </w:p>
    <w:p w:rsidR="004613D5" w:rsidRDefault="004613D5">
      <w:pPr>
        <w:pStyle w:val="ConsPlusNormal"/>
        <w:jc w:val="right"/>
      </w:pPr>
      <w:r>
        <w:t>от 27.02.2014 N 53а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Title"/>
        <w:jc w:val="center"/>
      </w:pPr>
      <w:bookmarkStart w:id="12" w:name="P635"/>
      <w:bookmarkEnd w:id="12"/>
      <w:r>
        <w:t>ПОРЯДОК</w:t>
      </w:r>
    </w:p>
    <w:p w:rsidR="004613D5" w:rsidRDefault="004613D5">
      <w:pPr>
        <w:pStyle w:val="ConsPlusTitle"/>
        <w:jc w:val="center"/>
      </w:pPr>
      <w:r>
        <w:t>ПРЕДОСТАВЛЕНИЯ ЗА СЧЕТ СРЕДСТВ ОБЛАСТНОГО БЮДЖЕТА РОДИТЕЛЯМ</w:t>
      </w:r>
    </w:p>
    <w:p w:rsidR="004613D5" w:rsidRDefault="004613D5">
      <w:pPr>
        <w:pStyle w:val="ConsPlusTitle"/>
        <w:jc w:val="center"/>
      </w:pPr>
      <w:r>
        <w:t>(ЗАКОННЫМ ПРЕДСТАВИТЕЛЯМ) ДЕНЕЖНОЙ КОМПЕНСАЦИИ СТОИМОСТИ</w:t>
      </w:r>
    </w:p>
    <w:p w:rsidR="004613D5" w:rsidRDefault="004613D5">
      <w:pPr>
        <w:pStyle w:val="ConsPlusTitle"/>
        <w:jc w:val="center"/>
      </w:pPr>
      <w:r>
        <w:t>ПУТЕВОК ДЛЯ ДЕТЕЙ, НУЖДАЮЩИХСЯ В САНАТОРНО-КУРОРТНОМ ЛЕЧЕНИИ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66" w:history="1">
              <w:r>
                <w:rPr>
                  <w:color w:val="0000FF"/>
                </w:rPr>
                <w:t>N 64а</w:t>
              </w:r>
            </w:hyperlink>
            <w:r>
              <w:rPr>
                <w:color w:val="392C69"/>
              </w:rPr>
              <w:t xml:space="preserve">, от 06.04.2015 </w:t>
            </w:r>
            <w:hyperlink r:id="rId167" w:history="1">
              <w:r>
                <w:rPr>
                  <w:color w:val="0000FF"/>
                </w:rPr>
                <w:t>N 124а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168" w:history="1">
              <w:r>
                <w:rPr>
                  <w:color w:val="0000FF"/>
                </w:rPr>
                <w:t>N 464а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69" w:history="1">
              <w:r>
                <w:rPr>
                  <w:color w:val="0000FF"/>
                </w:rPr>
                <w:t>N 11а</w:t>
              </w:r>
            </w:hyperlink>
            <w:r>
              <w:rPr>
                <w:color w:val="392C69"/>
              </w:rPr>
              <w:t xml:space="preserve">, от 13.03.2017 </w:t>
            </w:r>
            <w:hyperlink r:id="rId170" w:history="1">
              <w:r>
                <w:rPr>
                  <w:color w:val="0000FF"/>
                </w:rPr>
                <w:t>N 84а</w:t>
              </w:r>
            </w:hyperlink>
            <w:r>
              <w:rPr>
                <w:color w:val="392C69"/>
              </w:rPr>
              <w:t xml:space="preserve">, от 22.11.2017 </w:t>
            </w:r>
            <w:hyperlink r:id="rId171" w:history="1">
              <w:r>
                <w:rPr>
                  <w:color w:val="0000FF"/>
                </w:rPr>
                <w:t>N 407а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22.01.2018 </w:t>
            </w:r>
            <w:hyperlink r:id="rId172" w:history="1">
              <w:r>
                <w:rPr>
                  <w:color w:val="0000FF"/>
                </w:rPr>
                <w:t>N 34а</w:t>
              </w:r>
            </w:hyperlink>
            <w:r>
              <w:rPr>
                <w:color w:val="392C69"/>
              </w:rPr>
              <w:t xml:space="preserve">, от 08.05.2018 </w:t>
            </w:r>
            <w:hyperlink r:id="rId173" w:history="1">
              <w:r>
                <w:rPr>
                  <w:color w:val="0000FF"/>
                </w:rPr>
                <w:t>N 201а</w:t>
              </w:r>
            </w:hyperlink>
            <w:r>
              <w:rPr>
                <w:color w:val="392C69"/>
              </w:rPr>
              <w:t xml:space="preserve">, от 07.02.2019 </w:t>
            </w:r>
            <w:hyperlink r:id="rId174" w:history="1">
              <w:r>
                <w:rPr>
                  <w:color w:val="0000FF"/>
                </w:rPr>
                <w:t>N 57а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175" w:history="1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6" w:history="1">
              <w:r>
                <w:rPr>
                  <w:color w:val="0000FF"/>
                </w:rPr>
                <w:t>N 400а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ind w:firstLine="540"/>
        <w:jc w:val="both"/>
      </w:pPr>
      <w:r>
        <w:t>1. Настоящий Порядок определяет механизм предоставления за счет средств областного бюджета родителю (законному представителю) денежной компенсации стоимости путевок для детей, нуждающихся в санаторно-курортном лечении, в детские санатории и санаторные оздоровительные лагеря круглогодичного действия, загородные стационарные детские оздоровительные лагеря, открытые в установленном порядке (далее - денежная компенсация).</w:t>
      </w:r>
    </w:p>
    <w:p w:rsidR="004613D5" w:rsidRDefault="004613D5">
      <w:pPr>
        <w:pStyle w:val="ConsPlusNormal"/>
        <w:jc w:val="both"/>
      </w:pPr>
      <w:r>
        <w:t xml:space="preserve">(п. 1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2. Право на получение денежной компенсации имеет один из родителей (законных представителей) за самостоятельно приобретенную путевку для детей, проживающих на территории Томской области, в возрасте от 4 до 15 лет (включительно) и для детей до 17 лет (включительно), находящихся в трудной жизненной ситуации, в детский санаторий или санаторный оздоровительный лагерь круглогодичного действия на санаторные смены для организации отдыха, оздоровления, закаливающих и лечебно-профилактических процедур со сроком пребывания 24 дня и детский санаторий или санаторный оздоровительный лагерь круглогодичного действия, загородный стационарный детский оздоровительный лагерь на оздоровительные смены для организации отдыха, оздоровления, закаливающих процедур со сроком пребывания 21 день (далее - оздоровительные организации).</w:t>
      </w:r>
    </w:p>
    <w:p w:rsidR="004613D5" w:rsidRDefault="004613D5">
      <w:pPr>
        <w:pStyle w:val="ConsPlusNormal"/>
        <w:jc w:val="both"/>
      </w:pPr>
      <w:r>
        <w:t xml:space="preserve">(п. 2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3. Выплата денежной компенсации в оздоровительные организации, расположенные на территории Российской Федерации, осуществляется в соответствии с </w:t>
      </w:r>
      <w:hyperlink w:anchor="P35" w:history="1">
        <w:r>
          <w:rPr>
            <w:color w:val="0000FF"/>
          </w:rPr>
          <w:t>подпунктами 1)</w:t>
        </w:r>
      </w:hyperlink>
      <w:r>
        <w:t xml:space="preserve">, </w:t>
      </w:r>
      <w:hyperlink w:anchor="P51" w:history="1">
        <w:r>
          <w:rPr>
            <w:color w:val="0000FF"/>
          </w:rPr>
          <w:t>1-1) пункта 3</w:t>
        </w:r>
      </w:hyperlink>
      <w:r>
        <w:t xml:space="preserve"> и </w:t>
      </w:r>
      <w:hyperlink w:anchor="P81" w:history="1">
        <w:r>
          <w:rPr>
            <w:color w:val="0000FF"/>
          </w:rPr>
          <w:t>пунктом 4</w:t>
        </w:r>
      </w:hyperlink>
      <w:r>
        <w:t xml:space="preserve"> настоящего постановления. Размер денежной компенсации не может превышать фактическую стоимость путевок.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4. Денежная компенсация предоставляется на одного ребенка не более чем за одну путевку в течение одного календарного года после фактического получения услуги ребенком по данной путевке при условии, что в указанном году ребенку, на которого родителем (законным представителем) она запрашивается, не предоставлялась путевка в организации данного типа, приобретенная за счет </w:t>
      </w:r>
      <w:r>
        <w:lastRenderedPageBreak/>
        <w:t>средств областного бюджета.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22.12.2015 </w:t>
      </w:r>
      <w:hyperlink r:id="rId180" w:history="1">
        <w:r>
          <w:rPr>
            <w:color w:val="0000FF"/>
          </w:rPr>
          <w:t>N 464а</w:t>
        </w:r>
      </w:hyperlink>
      <w:r>
        <w:t xml:space="preserve">, от 24.01.2017 </w:t>
      </w:r>
      <w:hyperlink r:id="rId181" w:history="1">
        <w:r>
          <w:rPr>
            <w:color w:val="0000FF"/>
          </w:rPr>
          <w:t>N 11а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5. Денежная компенсация выплачивается Департаментом по вопросам семьи и детей Томской области (далее - Департамент).</w:t>
      </w:r>
    </w:p>
    <w:p w:rsidR="004613D5" w:rsidRDefault="004613D5">
      <w:pPr>
        <w:pStyle w:val="ConsPlusNormal"/>
        <w:jc w:val="both"/>
      </w:pPr>
      <w:r>
        <w:t xml:space="preserve">(п. 5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08.05.2018 N 201а)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3" w:name="P656"/>
      <w:bookmarkEnd w:id="13"/>
      <w:r>
        <w:t>6. Для назначения и получения денежной компенсации родитель (законный представитель) представляет в Департамент или областное государственное казенное учреждение "Томский областной многофункциональный центр по предоставлению государственных и муниципальных услуг" следующие документы: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08.05.2018 N 201а)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заявление в письменной форме о предоставлении денежной компенсации с указанием адреса места жительства и по желанию родителя (законного представителя) реквизитов счета, открытого им в кредитной организации;</w:t>
      </w:r>
    </w:p>
    <w:p w:rsidR="004613D5" w:rsidRDefault="004613D5">
      <w:pPr>
        <w:pStyle w:val="ConsPlusNormal"/>
        <w:jc w:val="both"/>
      </w:pPr>
      <w:r>
        <w:t xml:space="preserve">(пп. 1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24.02.2015 N 64а)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4" w:name="P660"/>
      <w:bookmarkEnd w:id="14"/>
      <w:r>
        <w:t>2) копию паспорта гражданина Российской Федерации родителя (законного представителя) или иного документа, удостоверяющего личность гражданина Российской Федерации, иностранного гражданина в Российской Федерации;</w:t>
      </w:r>
    </w:p>
    <w:p w:rsidR="004613D5" w:rsidRDefault="004613D5">
      <w:pPr>
        <w:pStyle w:val="ConsPlusNormal"/>
        <w:jc w:val="both"/>
      </w:pPr>
      <w:r>
        <w:t xml:space="preserve">(пп. 2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5" w:name="P662"/>
      <w:bookmarkEnd w:id="15"/>
      <w:r>
        <w:t>3) копию свидетельства о рождении и копию паспорта (при наличии) ребенка, на которого приобретена путевка;</w:t>
      </w:r>
    </w:p>
    <w:p w:rsidR="004613D5" w:rsidRDefault="004613D5">
      <w:pPr>
        <w:pStyle w:val="ConsPlusNormal"/>
        <w:jc w:val="both"/>
      </w:pPr>
      <w:r>
        <w:t xml:space="preserve">(пп. 3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6" w:name="P664"/>
      <w:bookmarkEnd w:id="16"/>
      <w:r>
        <w:t>4) копию документа, подтверждающего полномочия законного представителя (кроме родителя);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4-1) утратил силу.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15.11.2019 N 400а;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5) справку из медицинской организации по </w:t>
      </w:r>
      <w:hyperlink r:id="rId188" w:history="1">
        <w:r>
          <w:rPr>
            <w:color w:val="0000FF"/>
          </w:rPr>
          <w:t>форме N 070/у</w:t>
        </w:r>
      </w:hyperlink>
      <w:r>
        <w:t xml:space="preserve"> о наличии показаний и отсутствии противопоказаний для оздоровления;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24.01.2017 </w:t>
      </w:r>
      <w:hyperlink r:id="rId189" w:history="1">
        <w:r>
          <w:rPr>
            <w:color w:val="0000FF"/>
          </w:rPr>
          <w:t>N 11а</w:t>
        </w:r>
      </w:hyperlink>
      <w:r>
        <w:t xml:space="preserve">, от 13.03.2017 </w:t>
      </w:r>
      <w:hyperlink r:id="rId190" w:history="1">
        <w:r>
          <w:rPr>
            <w:color w:val="0000FF"/>
          </w:rPr>
          <w:t>N 84а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документ, подтверждающий факт пребывания ребенка в оздоровительной организации, заверенный подписью руководителя и печатью (при наличии) данной оздоровительной организации (корешок путевки или справка оздоровительной организации);</w:t>
      </w:r>
    </w:p>
    <w:p w:rsidR="004613D5" w:rsidRDefault="004613D5">
      <w:pPr>
        <w:pStyle w:val="ConsPlusNormal"/>
        <w:jc w:val="both"/>
      </w:pPr>
      <w:r>
        <w:t xml:space="preserve">(пп. 6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22.01.2018 N 34а)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7" w:name="P670"/>
      <w:bookmarkEnd w:id="17"/>
      <w:r>
        <w:t>7) копию финансового документа, подтверждающего факт приобретения путевки родителем (законным представителем) в оздоровительную организацию;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8" w:name="P672"/>
      <w:bookmarkEnd w:id="18"/>
      <w:r>
        <w:t>8) справку о доходах членов семьи за последние 3 календарных месяца, предшествующие месяцу подачи заявления;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9) документы, подтверждающие проживание ребенка на территории Томской области (копию договора найма (поднайма) жилого помещения или копию свидетельства о регистрации по месту жительства (месту пребывания), копию паспорта).</w:t>
      </w:r>
    </w:p>
    <w:p w:rsidR="004613D5" w:rsidRDefault="004613D5">
      <w:pPr>
        <w:pStyle w:val="ConsPlusNormal"/>
        <w:jc w:val="both"/>
      </w:pPr>
      <w:r>
        <w:lastRenderedPageBreak/>
        <w:t xml:space="preserve">(пп. 9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предоставлении документов, указанных в </w:t>
      </w:r>
      <w:hyperlink w:anchor="P660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662" w:history="1">
        <w:r>
          <w:rPr>
            <w:color w:val="0000FF"/>
          </w:rPr>
          <w:t>3)</w:t>
        </w:r>
      </w:hyperlink>
      <w:r>
        <w:t xml:space="preserve">, </w:t>
      </w:r>
      <w:hyperlink w:anchor="P664" w:history="1">
        <w:r>
          <w:rPr>
            <w:color w:val="0000FF"/>
          </w:rPr>
          <w:t>4)</w:t>
        </w:r>
      </w:hyperlink>
      <w:r>
        <w:t xml:space="preserve"> и </w:t>
      </w:r>
      <w:hyperlink w:anchor="P670" w:history="1">
        <w:r>
          <w:rPr>
            <w:color w:val="0000FF"/>
          </w:rPr>
          <w:t>7)</w:t>
        </w:r>
      </w:hyperlink>
      <w:r>
        <w:t xml:space="preserve"> настоящего пункта, родитель (законный представитель) предъявляет оригиналы для сверки.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22.12.2015 </w:t>
      </w:r>
      <w:hyperlink r:id="rId194" w:history="1">
        <w:r>
          <w:rPr>
            <w:color w:val="0000FF"/>
          </w:rPr>
          <w:t>N 464а</w:t>
        </w:r>
      </w:hyperlink>
      <w:r>
        <w:t xml:space="preserve">, от 24.01.2017 </w:t>
      </w:r>
      <w:hyperlink r:id="rId195" w:history="1">
        <w:r>
          <w:rPr>
            <w:color w:val="0000FF"/>
          </w:rPr>
          <w:t>N 11а</w:t>
        </w:r>
      </w:hyperlink>
      <w:r>
        <w:t xml:space="preserve">, от 07.02.2019 </w:t>
      </w:r>
      <w:hyperlink r:id="rId196" w:history="1">
        <w:r>
          <w:rPr>
            <w:color w:val="0000FF"/>
          </w:rPr>
          <w:t>N 57а</w:t>
        </w:r>
      </w:hyperlink>
      <w:r>
        <w:t xml:space="preserve">, от 15.11.2019 </w:t>
      </w:r>
      <w:hyperlink r:id="rId197" w:history="1">
        <w:r>
          <w:rPr>
            <w:color w:val="0000FF"/>
          </w:rPr>
          <w:t>N 400а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Документы, перечисленные в </w:t>
      </w:r>
      <w:hyperlink w:anchor="P660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662" w:history="1">
        <w:r>
          <w:rPr>
            <w:color w:val="0000FF"/>
          </w:rPr>
          <w:t>3)</w:t>
        </w:r>
      </w:hyperlink>
      <w:r>
        <w:t xml:space="preserve">, </w:t>
      </w:r>
      <w:hyperlink w:anchor="P664" w:history="1">
        <w:r>
          <w:rPr>
            <w:color w:val="0000FF"/>
          </w:rPr>
          <w:t>4)</w:t>
        </w:r>
      </w:hyperlink>
      <w:r>
        <w:t xml:space="preserve"> и </w:t>
      </w:r>
      <w:hyperlink w:anchor="P670" w:history="1">
        <w:r>
          <w:rPr>
            <w:color w:val="0000FF"/>
          </w:rPr>
          <w:t>7)</w:t>
        </w:r>
      </w:hyperlink>
      <w:r>
        <w:t xml:space="preserve"> настоящего пункта, пересылаемые по почте, должны быть заверены в установленном порядке.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22.12.2015 </w:t>
      </w:r>
      <w:hyperlink r:id="rId198" w:history="1">
        <w:r>
          <w:rPr>
            <w:color w:val="0000FF"/>
          </w:rPr>
          <w:t>N 464а</w:t>
        </w:r>
      </w:hyperlink>
      <w:r>
        <w:t xml:space="preserve">, от 24.01.2017 </w:t>
      </w:r>
      <w:hyperlink r:id="rId199" w:history="1">
        <w:r>
          <w:rPr>
            <w:color w:val="0000FF"/>
          </w:rPr>
          <w:t>N 11а</w:t>
        </w:r>
      </w:hyperlink>
      <w:r>
        <w:t xml:space="preserve">, от 07.02.2019 </w:t>
      </w:r>
      <w:hyperlink r:id="rId200" w:history="1">
        <w:r>
          <w:rPr>
            <w:color w:val="0000FF"/>
          </w:rPr>
          <w:t>N 57а</w:t>
        </w:r>
      </w:hyperlink>
      <w:r>
        <w:t xml:space="preserve">, от 15.11.2019 </w:t>
      </w:r>
      <w:hyperlink r:id="rId201" w:history="1">
        <w:r>
          <w:rPr>
            <w:color w:val="0000FF"/>
          </w:rPr>
          <w:t>N 400а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15.11.2019 N 400а.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6.1. Утратил силу.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07.02.2019 N 57а.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6.2. Заявитель вправе представить по собственной инициативе копию страхового свидетельства обязательного пенсионного страхования, содержащего страховой номер индивидуального лицевого счета заявителя и ребенка, на которого приобретена путевка или документ, подтверждающий регистрацию заявителя и ребенка, на которого приобретена путевка, в системе индивидуального (персонифицированного) учета, в том числе в форме электронного документа (далее - СНИЛС заявителя и ребенка).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непредставлении заявителем копии СНИЛС заявителя и ребенка Департамент запрашивает в рамках межведомственного информационного взаимодействия в течение двух рабочих дней со дня подачи заявителем заявления и документов, указанных в </w:t>
      </w:r>
      <w:hyperlink w:anchor="P656" w:history="1">
        <w:r>
          <w:rPr>
            <w:color w:val="0000FF"/>
          </w:rPr>
          <w:t>пункте 6</w:t>
        </w:r>
      </w:hyperlink>
      <w:r>
        <w:t xml:space="preserve"> настоящего Порядка, сведения о СНИЛС заявителя и ребенка.</w:t>
      </w:r>
    </w:p>
    <w:p w:rsidR="004613D5" w:rsidRDefault="004613D5">
      <w:pPr>
        <w:pStyle w:val="ConsPlusNormal"/>
        <w:jc w:val="both"/>
      </w:pPr>
      <w:r>
        <w:t xml:space="preserve">(п. 6.2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15.11.2019 N 400а)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7. Подтверждение категории детей, находящихся в трудной жизненной ситуации, для предоставления денежной компенсации определяется в соответствии с </w:t>
      </w:r>
      <w:hyperlink w:anchor="P905" w:history="1">
        <w:r>
          <w:rPr>
            <w:color w:val="0000FF"/>
          </w:rPr>
          <w:t>пунктом 22</w:t>
        </w:r>
      </w:hyperlink>
      <w:r>
        <w:t xml:space="preserve"> Порядка предоставления путевок в организации отдыха детей и их оздоровления для детей, нуждающихся в санаторно-курортном лечении, и детей, находящихся в трудной жизненной ситуации, утвержденного указанным постановлением (приложение N 6).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Отнесение организации отдыха детей и их оздоровления к детским санаториям или санаторным оздоровительным лагерям круглогодичного действия, загородным стационарным оздоровительным организациям, подтверждение проведения санаторной смены для организации отдыха, оздоровления, закаливающих и лечебно-профилактических процедур или оздоровительной смены для организации отдыха, оздоровления, закаливающих процедур определяется Департаментом на основании информации, указанной на бланке путевки, или путем направления соответствующих запросов в рамках межведомственного информационного взаимодействия.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24.01.2017 </w:t>
      </w:r>
      <w:hyperlink r:id="rId206" w:history="1">
        <w:r>
          <w:rPr>
            <w:color w:val="0000FF"/>
          </w:rPr>
          <w:t>N 11а</w:t>
        </w:r>
      </w:hyperlink>
      <w:r>
        <w:t xml:space="preserve">, от 08.05.2018 </w:t>
      </w:r>
      <w:hyperlink r:id="rId207" w:history="1">
        <w:r>
          <w:rPr>
            <w:color w:val="0000FF"/>
          </w:rPr>
          <w:t>N 201а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Межведомственный запрос направляется Департаментом в форме электронного документа с использованием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защиты персональных данных.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08.05.2018 N 201а)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>В случае если на основании представленных документов о доходах среднедушевой доход семьи получается ниже одного прожиточного минимума на душу населения в Томской области, но семья не состоит в органах социальной защиты населения как малоимущая, то размер денежной компенсации рассчитывается как для семей со среднедушевым доходом от одного до двух прожиточных минимумов на душу населения в Томской области.</w:t>
      </w:r>
    </w:p>
    <w:p w:rsidR="004613D5" w:rsidRDefault="004613D5">
      <w:pPr>
        <w:pStyle w:val="ConsPlusNormal"/>
        <w:jc w:val="both"/>
      </w:pPr>
      <w:r>
        <w:t xml:space="preserve">(п. 7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06.04.2015 N 124а)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8. Днем обращения за денежной компенсацией считается день подачи заявления со всеми документами, указанными в </w:t>
      </w:r>
      <w:hyperlink w:anchor="P656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Если указанное заявление со всеми необходимыми документами пересылается по почте, то днем обращения за предоставлением денежной компенсации считается дата, указанная на почтовом штемпеле организации, определенной в соответствии с действующим законодательством, по месту отправления данного заявления.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9. Лица, подавшие заявление о предоставлении денежной компенсации, несут ответственность за достоверность сведений, содержащихся в представленных документах, в соответствии с законодательством Российской Федерации.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10. Департамент: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08.05.2018 N 201а)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1) осуществляет прием документов, указанных в </w:t>
      </w:r>
      <w:hyperlink w:anchor="P656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ведет автоматизированный учет заявлений на предоставление путевок (с указанием фамилии, имени, отчества (последнее - при наличии) заявителя и ребенка, на которого запрашивается путевка, адреса регистрации ребенка, даты рождения ребенка и заявителя, СНИЛС заявителя и ребенка, данных паспорта заявителя и свидетельства о рождении ребенка, категории ребенка, даты и времени подачи заявления, названия оздоровительной организации, в которую запрашивается путевка, периода оздоровления ребенка по путевке, сведений о доходах семьи, количества членов семьи, учитываемого при расчете уровня дохода семьи, номера выданной заявителю путевки);</w:t>
      </w:r>
    </w:p>
    <w:p w:rsidR="004613D5" w:rsidRDefault="004613D5">
      <w:pPr>
        <w:pStyle w:val="ConsPlusNormal"/>
        <w:jc w:val="both"/>
      </w:pPr>
      <w:r>
        <w:t xml:space="preserve">(пп. 2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формирует и ведет дела заявителей;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ведет расчет среднедушевого дохода семьи;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ведет учет лиц, получивших денежные компенсации;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24.02.2015 N 64а)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осуществляет выплату денежной компенсации.</w:t>
      </w:r>
    </w:p>
    <w:p w:rsidR="004613D5" w:rsidRDefault="004613D5">
      <w:pPr>
        <w:pStyle w:val="ConsPlusNormal"/>
        <w:jc w:val="both"/>
      </w:pPr>
      <w:r>
        <w:t xml:space="preserve">(пп. 6 введен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24.02.2015 N 64а)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19" w:name="P706"/>
      <w:bookmarkEnd w:id="19"/>
      <w:r>
        <w:t>11. Департамент в течение 30 календарных дней со дня обращения за денежной компенсацией принимает решение о предоставлении денежной компенсации или об отказе в ее предоставлении.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24.02.2015 </w:t>
      </w:r>
      <w:hyperlink r:id="rId214" w:history="1">
        <w:r>
          <w:rPr>
            <w:color w:val="0000FF"/>
          </w:rPr>
          <w:t>N 64а</w:t>
        </w:r>
      </w:hyperlink>
      <w:r>
        <w:t xml:space="preserve">, от 08.05.2018 </w:t>
      </w:r>
      <w:hyperlink r:id="rId215" w:history="1">
        <w:r>
          <w:rPr>
            <w:color w:val="0000FF"/>
          </w:rPr>
          <w:t>N 201а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Департамент уведомляет лиц, подавших заявление о предоставлении денежной компенсации, о принятом решении в течение 3 рабочих дней со дня принятия решения.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08.05.2018 </w:t>
      </w:r>
      <w:hyperlink r:id="rId216" w:history="1">
        <w:r>
          <w:rPr>
            <w:color w:val="0000FF"/>
          </w:rPr>
          <w:t>N 201а</w:t>
        </w:r>
      </w:hyperlink>
      <w:r>
        <w:t xml:space="preserve">, от 15.11.2019 </w:t>
      </w:r>
      <w:hyperlink r:id="rId217" w:history="1">
        <w:r>
          <w:rPr>
            <w:color w:val="0000FF"/>
          </w:rPr>
          <w:t>N 400а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 xml:space="preserve">При принятии решения о предоставлении денежной компенсации за путевку для ребенка, относящегося к категории детей, находящихся в трудной жизненной ситуации, в случае, если информация о данном ребенке отсутствует в отчетных документах, предоставленных учреждениями органов социальной защиты населения, в соответствии с </w:t>
      </w:r>
      <w:hyperlink w:anchor="P904" w:history="1">
        <w:r>
          <w:rPr>
            <w:color w:val="0000FF"/>
          </w:rPr>
          <w:t>пунктом 21</w:t>
        </w:r>
      </w:hyperlink>
      <w:r>
        <w:t xml:space="preserve"> Порядка предоставления путевок в организации отдыха детей и их оздоровления для детей, нуждающихся в санаторно-курортном лечении, и детей, находящихся в трудной жизненной ситуации, утвержденного настоящим постановлением (приложение N 6), Департамент в течение 5 рабочих дней со дня обращения за денежной компенсацией направляет запрос в учреждения органов социальной защиты населения о получении сведений о предоставлении (непредоставлении) путевки на данного ребенка заявителю через органы социальной защиты населения по месту жительства. Учреждения органов социальной защиты населения готовят и направляют ответ на запрос Департамента в течение 3 рабочих дней с даты получения запроса Департамента, но не позднее 5 рабочих дней до окончания срока, установленного в </w:t>
      </w:r>
      <w:hyperlink w:anchor="P70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613D5" w:rsidRDefault="004613D5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08.05.2018 N 201а)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12. Основаниями для отказа в предоставлении денежной компенсации являются: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отсутствие права на предоставление денежной компенсации в соответствии с настоящим Порядком;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несоответствие представленных документов требованиям действующего законодательства;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3) непредставление документов, указанных в </w:t>
      </w:r>
      <w:hyperlink w:anchor="P656" w:history="1">
        <w:r>
          <w:rPr>
            <w:color w:val="0000FF"/>
          </w:rPr>
          <w:t>пункте 6</w:t>
        </w:r>
      </w:hyperlink>
      <w:r>
        <w:t xml:space="preserve"> (за исключением </w:t>
      </w:r>
      <w:hyperlink w:anchor="P672" w:history="1">
        <w:r>
          <w:rPr>
            <w:color w:val="0000FF"/>
          </w:rPr>
          <w:t>подпункта 8) пункта 6</w:t>
        </w:r>
      </w:hyperlink>
      <w:r>
        <w:t>) настоящего Порядка.</w:t>
      </w:r>
    </w:p>
    <w:p w:rsidR="004613D5" w:rsidRDefault="004613D5">
      <w:pPr>
        <w:pStyle w:val="ConsPlusNormal"/>
        <w:jc w:val="both"/>
      </w:pPr>
      <w:r>
        <w:t xml:space="preserve">(пп. 3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13. Выплата денежной компенсации осуществляется в течение 10 рабочих дней со дня принятия решения о предоставлении денежной компенсации, за исключением случая, указанного в </w:t>
      </w:r>
      <w:hyperlink w:anchor="P721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По желанию родителя (законного представителя) средства, выплачиваемые в качестве денежной компенсации, перечисляются на соответствующий счет в кредитной организации либо выплачиваются иным способом, предусмотренным действующим законодательством.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14. Финансовое обеспечение расходов, связанных с предоставлением денежной компенсации, производится в пределах средств, предусмотренных на эти цели в областном бюджете на соответствующий финансовый год.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0" w:name="P721"/>
      <w:bookmarkEnd w:id="20"/>
      <w:r>
        <w:t>15. В случае если документы на получение денежной компенсации за услугу по санаторно-курортному лечению, полученную ребенком в текущем финансовом году, представлены в Департамент для оплаты в декабре текущего финансового года, то родители (законные представители) имеют право на получение денежной компенсации в размере, установленном на текущий финансовый год, в порядке, установленном настоящим постановлением, не позднее первого квартала следующего финансового года.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08.05.2018 N 201а)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16. Денежная компенсация за услугу по санаторно-курортному лечению, полученную ребенком в предыдущем календарном году, но не ранее вступления в силу настоящего постановления, может быть предоставлена родителю (законному представителю), обратившемуся за ее получением не </w:t>
      </w:r>
      <w:r>
        <w:lastRenderedPageBreak/>
        <w:t>позднее первого квартала текущего года, в размере, рассчитанном по стоимости, установленной на дату приобретения путевки, в порядке, установленном настоящим постановлением.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17. Споры по вопросам назначения и предоставления денежной компенсации и обжалование решений об отказе в предоставлении денежной компенсации осуществляются в соответствии с действующим законодательством.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18. При предоставлении денежной компенсации информация о ней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4613D5" w:rsidRDefault="004613D5">
      <w:pPr>
        <w:pStyle w:val="ConsPlusNormal"/>
        <w:jc w:val="both"/>
      </w:pPr>
      <w:r>
        <w:t xml:space="preserve">(п. 18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22.11.2017 N 407а)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  <w:outlineLvl w:val="0"/>
      </w:pPr>
      <w:r>
        <w:t>Приложение N 5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Утвержден</w:t>
      </w:r>
    </w:p>
    <w:p w:rsidR="004613D5" w:rsidRDefault="004613D5">
      <w:pPr>
        <w:pStyle w:val="ConsPlusNormal"/>
        <w:jc w:val="right"/>
      </w:pPr>
      <w:r>
        <w:t>постановлением</w:t>
      </w:r>
    </w:p>
    <w:p w:rsidR="004613D5" w:rsidRDefault="004613D5">
      <w:pPr>
        <w:pStyle w:val="ConsPlusNormal"/>
        <w:jc w:val="right"/>
      </w:pPr>
      <w:r>
        <w:t>Администрации Томской области</w:t>
      </w:r>
    </w:p>
    <w:p w:rsidR="004613D5" w:rsidRDefault="004613D5">
      <w:pPr>
        <w:pStyle w:val="ConsPlusNormal"/>
        <w:jc w:val="right"/>
      </w:pPr>
      <w:r>
        <w:t>от 27.02.2014 N 53а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Title"/>
        <w:jc w:val="center"/>
      </w:pPr>
      <w:bookmarkStart w:id="21" w:name="P739"/>
      <w:bookmarkEnd w:id="21"/>
      <w:r>
        <w:t>ПОРЯДОК</w:t>
      </w:r>
    </w:p>
    <w:p w:rsidR="004613D5" w:rsidRDefault="004613D5">
      <w:pPr>
        <w:pStyle w:val="ConsPlusTitle"/>
        <w:jc w:val="center"/>
      </w:pPr>
      <w:r>
        <w:t>УЧЕТА И ИСЧИСЛЕНИЯ ВЕЛИЧИНЫ СРЕДНЕДУШЕВОГО ДОХОДА СЕМЬИ</w:t>
      </w:r>
    </w:p>
    <w:p w:rsidR="004613D5" w:rsidRDefault="004613D5">
      <w:pPr>
        <w:pStyle w:val="ConsPlusTitle"/>
        <w:jc w:val="center"/>
      </w:pPr>
      <w:r>
        <w:t>ДЛЯ УСТАНОВЛЕНИЯ РАЗМЕРА ОПЛАТЫ СТОИМОСТИ ПУТЕВОК ЛИБО</w:t>
      </w:r>
    </w:p>
    <w:p w:rsidR="004613D5" w:rsidRDefault="004613D5">
      <w:pPr>
        <w:pStyle w:val="ConsPlusTitle"/>
        <w:jc w:val="center"/>
      </w:pPr>
      <w:r>
        <w:t>ПРЕДОСТАВЛЕНИЯ ДЕНЕЖНОЙ КОМПЕНСАЦИИ РОДИТЕЛЯМ (ЗАКОННЫМ</w:t>
      </w:r>
    </w:p>
    <w:p w:rsidR="004613D5" w:rsidRDefault="004613D5">
      <w:pPr>
        <w:pStyle w:val="ConsPlusTitle"/>
        <w:jc w:val="center"/>
      </w:pPr>
      <w:r>
        <w:t>ПРЕДСТАВИТЕЛЯМ) ЗА САМОСТОЯТЕЛЬНО ПРИОБРЕТЕННЫЕ ПУТЕВКИ</w:t>
      </w:r>
    </w:p>
    <w:p w:rsidR="004613D5" w:rsidRDefault="004613D5">
      <w:pPr>
        <w:pStyle w:val="ConsPlusTitle"/>
        <w:jc w:val="center"/>
      </w:pPr>
      <w:r>
        <w:t>ДЛЯ ДЕТЕЙ, НУЖДАЮЩИХСЯ В САНАТОРНО-КУРОРТНОМ ЛЕЧЕНИИ,</w:t>
      </w:r>
    </w:p>
    <w:p w:rsidR="004613D5" w:rsidRDefault="004613D5">
      <w:pPr>
        <w:pStyle w:val="ConsPlusTitle"/>
        <w:jc w:val="center"/>
      </w:pPr>
      <w:r>
        <w:t>ЗА СЧЕТ СРЕДСТВ ОБЛАСТНОГО БЮДЖЕТА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223" w:history="1">
              <w:r>
                <w:rPr>
                  <w:color w:val="0000FF"/>
                </w:rPr>
                <w:t>N 124а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224" w:history="1">
              <w:r>
                <w:rPr>
                  <w:color w:val="0000FF"/>
                </w:rPr>
                <w:t>N 464а</w:t>
              </w:r>
            </w:hyperlink>
            <w:r>
              <w:rPr>
                <w:color w:val="392C69"/>
              </w:rPr>
              <w:t xml:space="preserve">, от 24.01.2017 </w:t>
            </w:r>
            <w:hyperlink r:id="rId225" w:history="1">
              <w:r>
                <w:rPr>
                  <w:color w:val="0000FF"/>
                </w:rPr>
                <w:t>N 11а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226" w:history="1">
              <w:r>
                <w:rPr>
                  <w:color w:val="0000FF"/>
                </w:rPr>
                <w:t>N 84а</w:t>
              </w:r>
            </w:hyperlink>
            <w:r>
              <w:rPr>
                <w:color w:val="392C69"/>
              </w:rPr>
              <w:t xml:space="preserve">, от 07.02.2019 </w:t>
            </w:r>
            <w:hyperlink r:id="rId227" w:history="1">
              <w:r>
                <w:rPr>
                  <w:color w:val="0000FF"/>
                </w:rPr>
                <w:t>N 57а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ind w:firstLine="540"/>
        <w:jc w:val="both"/>
      </w:pPr>
      <w:r>
        <w:t>1. Настоящий Порядок устанавливает правила учета и исчисления величины среднедушевого дохода семьи для установления размера оплаты стоимости путевок либо предоставления денежной компенсации родителям (законным представителям) за самостоятельно приобретенные путевки (далее - денежная компенсация) для детей, нуждающихся в санаторно-курортном лечении, в детские санатории и санаторные оздоровительные лагеря круглогодичного действия, загородные стационарные детские оздоровительные лагеря за счет средств областного бюджета (далее - среднедушевой доход семьи).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2. При исчислении среднедушевого дохода семьи в составе семьи учитываются: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родители (законные представители), в том числе раздельно проживающие, состоящие в браке, и </w:t>
      </w:r>
      <w:r>
        <w:lastRenderedPageBreak/>
        <w:t>проживающие совместно с ними или с одним из них их несовершеннолетние дети, а также дети, находящиеся под их опекой (попечительством);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родитель (законный представитель), а также его супруг (супруга), состоящие в браке, и проживающие совместно с ними его (ее) несовершеннолетние дети, а также дети, находящиеся под их опекой (попечительством).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06.04.2015 N 124а)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3. В состав семьи, учитываемый при исчислении среднедушевого дохода семьи, не включаются: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дети, достигшие совершеннолетия;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дети в возрасте до 18 лет при приобретении ими полной дееспособности в соответствии с действующим законодательством;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дети, в отношении которых заявители лишены родительских прав;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дети, находящиеся на полном государственном обеспечении;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13.03.2017 N 84а)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родитель (законный представитель), отсутствующий в семье в связи с назначением наказания в виде лишения свободы, нахождением под арестом или на принудительном лечении по решению суда, прохождением судебно-медицинской экспертизы.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4. В доход семьи, учитываемый при исчислении величины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2" w:name="P766"/>
      <w:bookmarkEnd w:id="22"/>
      <w:r>
        <w:t>1)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все виды доплат и надбавок к тарифным ставкам и должностным окладам, установленные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премии и вознаграждения, предусмотренные системой оплаты труда;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суммы, начисленные за сверхурочную работу, работу в выходные и праздничные дни;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заработная плата, сохраняемая на время отпуска, а также денежная компенсация за неиспользованный отпуск;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>6) средняя заработная плата, сохраняемая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7) выходное пособие, выплачиваемое при увольнении, а также компенсация при выходе в отставку;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8)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9) дополнительные выплаты, установленные работодателем сверх сумм, начисленных в соответствии с законодательством Российской Федерации и законодательством субъектов Российской Федерации;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10)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11) 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12) все виды пенсий (кроме надбавок, установленных к пенсии на уход за пенсионером), компенсационные выплаты и ежемесячные доплаты к пенсиям;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13) ежемесячное пожизненное содержание судей, вышедших в отставку;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14) стипендии, выплачиваемые обучающимся в профессиональных образовательных организациях, в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организациях,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22.12.2015 </w:t>
      </w:r>
      <w:hyperlink r:id="rId231" w:history="1">
        <w:r>
          <w:rPr>
            <w:color w:val="0000FF"/>
          </w:rPr>
          <w:t>N 464а</w:t>
        </w:r>
      </w:hyperlink>
      <w:r>
        <w:t xml:space="preserve">, от 13.03.2017 </w:t>
      </w:r>
      <w:hyperlink r:id="rId232" w:history="1">
        <w:r>
          <w:rPr>
            <w:color w:val="0000FF"/>
          </w:rPr>
          <w:t>N 84а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15) пособие по безработице, а также стипендия, получаемая безработным в период профессионального обучения и переобучения;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16)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13.03.2017 N 84а)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17) ежемесячное пособие по уходу за ребенком и ежемесячные компенсационные выплаты </w:t>
      </w:r>
      <w:r>
        <w:lastRenderedPageBreak/>
        <w:t>гражданам, состоящим в трудовых отношениях на условиях найма и находящимся в отпуске по уходу за ребенком до достижения им трехлетнего возраста;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18)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19) ежемесячная компенсационная выплата неработающим супругам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3" w:name="P787"/>
      <w:bookmarkEnd w:id="23"/>
      <w:r>
        <w:t>20) 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21) надбавки и доплаты (кроме носящих единовременный характер) ко всем вышеуказанным видам выплат (</w:t>
      </w:r>
      <w:hyperlink w:anchor="P766" w:history="1">
        <w:r>
          <w:rPr>
            <w:color w:val="0000FF"/>
          </w:rPr>
          <w:t>подпункты 1)</w:t>
        </w:r>
      </w:hyperlink>
      <w:r>
        <w:t xml:space="preserve"> - </w:t>
      </w:r>
      <w:hyperlink w:anchor="P787" w:history="1">
        <w:r>
          <w:rPr>
            <w:color w:val="0000FF"/>
          </w:rPr>
          <w:t>20)</w:t>
        </w:r>
      </w:hyperlink>
      <w:r>
        <w:t xml:space="preserve"> настоящего пункта), установленные органами власти и организациями;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22) комиссионное вознаграждение штатным страховым агентам и штатным брокерам;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23) оплата работ по договорам, заключаемым в соответствии с гражданским законодательством Российской Федерации;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4" w:name="P791"/>
      <w:bookmarkEnd w:id="24"/>
      <w:r>
        <w:t>24) авторское вознаграждение, выплачиваемое штатным работникам редакций газет, журналов и иных средств массовой информации;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25)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26)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27) доходы физических лиц, осуществляющих старательскую деятельность;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5" w:name="P795"/>
      <w:bookmarkEnd w:id="25"/>
      <w:r>
        <w:t>28)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29) доходы по акциям и другие доходы от участия в управлении собственностью организации </w:t>
      </w:r>
      <w:r>
        <w:lastRenderedPageBreak/>
        <w:t>(дивиденды, выплаты по долевым паям);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30) доходы от сдачи в аренду (наем) недвижимого имущества, принадлежащего на праве собственности семье или отдельным ее членам;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31) алименты, получаемые на несовершеннолетних детей;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32) проценты по вкладам.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5. При исчислении среднедушевого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7. При исчислении среднедушевого дохода семьи не учитываются начисленные, но фактически не выплаченные в расчетном периоде заработная плата (денежное вознаграждение, содержание), денежное довольствие и другие выплаты, предусмотренные настоящим Порядком.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9.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продукции и доходов, полученных в результате деятельности этого хозяйства.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11. При исчислении среднедушевого дохода семьи учитываются доходы детей, находящихся под опекой (попечительством), и проживающих совместно братьев и сестер.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13. Для исчисления среднедушевого дохода семьи учитывается общая сумма доходов семьи за три последних календарных месяца, предшествующих месяцу подачи заявления об оплате стоимости путевок либо предоставлении денежной компенсации для детей, нуждающихся в санаторно-курортном лечении, за счет средств областного бюджета, исходя из состава семьи на дату подачи заявления заявителем об оплате стоимости путевок либо предоставлении денежной компенсации для детей, нуждающихся в санаторно-курортном лечении, за счет средств областного бюджета.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>14. Величина среднедушевого дохода определяется делением общей суммы дохода семьи за расчетный период на 3 и на число членов семьи.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15. Сведения о доходах семьи указываются в письменном виде в заявлении о выделении путевки для детей, нуждающихся в санаторно-курортном лечении, либо предоставлении денежной компенсации стоимости путевки в детский санаторий или санаторный оздоровительный лагерь круглогодичного действия, загородный стационарный детский оздоровительный лагерь.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Сведения о доходах, перечисленных в </w:t>
      </w:r>
      <w:hyperlink w:anchor="P766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791" w:history="1">
        <w:r>
          <w:rPr>
            <w:color w:val="0000FF"/>
          </w:rPr>
          <w:t>24) пункта 4</w:t>
        </w:r>
      </w:hyperlink>
      <w:r>
        <w:t xml:space="preserve"> настоящего Порядка, подтверждаются документами организаций, осуществившими данные выплаты.</w:t>
      </w:r>
    </w:p>
    <w:p w:rsidR="004613D5" w:rsidRDefault="004613D5">
      <w:pPr>
        <w:pStyle w:val="ConsPlusNormal"/>
        <w:jc w:val="both"/>
      </w:pPr>
      <w:r>
        <w:t xml:space="preserve">(абзац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Сведения о доходах, перечисленных в </w:t>
      </w:r>
      <w:hyperlink w:anchor="P795" w:history="1">
        <w:r>
          <w:rPr>
            <w:color w:val="0000FF"/>
          </w:rPr>
          <w:t>подпункте 28) пункта 4</w:t>
        </w:r>
      </w:hyperlink>
      <w:r>
        <w:t xml:space="preserve"> настоящего Порядка, подтверждаются документами, предусмотренными законодательством Российской Федерации о налогах и сборах для соответствующего вида деятельности.</w:t>
      </w:r>
    </w:p>
    <w:p w:rsidR="004613D5" w:rsidRDefault="004613D5">
      <w:pPr>
        <w:pStyle w:val="ConsPlusNormal"/>
        <w:jc w:val="both"/>
      </w:pPr>
      <w:r>
        <w:t xml:space="preserve">(абзац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jc w:val="both"/>
      </w:pPr>
      <w:r>
        <w:t xml:space="preserve">(п. 15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11а)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  <w:outlineLvl w:val="0"/>
      </w:pPr>
      <w:r>
        <w:t>Приложение N 6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right"/>
      </w:pPr>
      <w:r>
        <w:t>Утвержден</w:t>
      </w:r>
    </w:p>
    <w:p w:rsidR="004613D5" w:rsidRDefault="004613D5">
      <w:pPr>
        <w:pStyle w:val="ConsPlusNormal"/>
        <w:jc w:val="right"/>
      </w:pPr>
      <w:r>
        <w:t>постановлением</w:t>
      </w:r>
    </w:p>
    <w:p w:rsidR="004613D5" w:rsidRDefault="004613D5">
      <w:pPr>
        <w:pStyle w:val="ConsPlusNormal"/>
        <w:jc w:val="right"/>
      </w:pPr>
      <w:r>
        <w:t>Администрации Томской области</w:t>
      </w:r>
    </w:p>
    <w:p w:rsidR="004613D5" w:rsidRDefault="004613D5">
      <w:pPr>
        <w:pStyle w:val="ConsPlusNormal"/>
        <w:jc w:val="right"/>
      </w:pPr>
      <w:r>
        <w:t>от 27.02.2014 N 53а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Title"/>
        <w:jc w:val="center"/>
      </w:pPr>
      <w:bookmarkStart w:id="26" w:name="P830"/>
      <w:bookmarkEnd w:id="26"/>
      <w:r>
        <w:t>ПОРЯДОК</w:t>
      </w:r>
    </w:p>
    <w:p w:rsidR="004613D5" w:rsidRDefault="004613D5">
      <w:pPr>
        <w:pStyle w:val="ConsPlusTitle"/>
        <w:jc w:val="center"/>
      </w:pPr>
      <w:r>
        <w:t>ПРЕДОСТАВЛЕНИЯ ПУТЕВОК В ОРГАНИЗАЦИИ ОТДЫХА ДЕТЕЙ И ИХ</w:t>
      </w:r>
    </w:p>
    <w:p w:rsidR="004613D5" w:rsidRDefault="004613D5">
      <w:pPr>
        <w:pStyle w:val="ConsPlusTitle"/>
        <w:jc w:val="center"/>
      </w:pPr>
      <w:r>
        <w:t>ОЗДОРОВЛЕНИЯ ДЛЯ ДЕТЕЙ, НУЖДАЮЩИХСЯ В САНАТОРНО-КУРОРТНОМ</w:t>
      </w:r>
    </w:p>
    <w:p w:rsidR="004613D5" w:rsidRDefault="004613D5">
      <w:pPr>
        <w:pStyle w:val="ConsPlusTitle"/>
        <w:jc w:val="center"/>
      </w:pPr>
      <w:r>
        <w:t>ЛЕЧЕНИИ, И ДЕТЕЙ, НАХОДЯЩИХСЯ В ТРУДНОЙ ЖИЗНЕННОЙ СИТУАЦИИ</w:t>
      </w:r>
    </w:p>
    <w:p w:rsidR="004613D5" w:rsidRDefault="004613D5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39"/>
      </w:tblGrid>
      <w:tr w:rsidR="004613D5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238" w:history="1">
              <w:r>
                <w:rPr>
                  <w:color w:val="0000FF"/>
                </w:rPr>
                <w:t>N 201а</w:t>
              </w:r>
            </w:hyperlink>
            <w:r>
              <w:rPr>
                <w:color w:val="392C69"/>
              </w:rPr>
              <w:t xml:space="preserve">, от 07.02.2019 </w:t>
            </w:r>
            <w:hyperlink r:id="rId239" w:history="1">
              <w:r>
                <w:rPr>
                  <w:color w:val="0000FF"/>
                </w:rPr>
                <w:t>N 57а</w:t>
              </w:r>
            </w:hyperlink>
            <w:r>
              <w:rPr>
                <w:color w:val="392C69"/>
              </w:rPr>
              <w:t xml:space="preserve">, от 17.06.2019 </w:t>
            </w:r>
            <w:hyperlink r:id="rId240" w:history="1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>,</w:t>
            </w:r>
          </w:p>
          <w:p w:rsidR="004613D5" w:rsidRDefault="0046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41" w:history="1">
              <w:r>
                <w:rPr>
                  <w:color w:val="0000FF"/>
                </w:rPr>
                <w:t>N 400а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ind w:firstLine="540"/>
        <w:jc w:val="both"/>
      </w:pPr>
      <w:r>
        <w:t>1. Настоящий Порядок определяет механизм предоставления родителю (законному представителю) для детей, нуждающихся в санаторно-курортном лечении, и детей, находящихся в трудной жизненной ситуации, путевок 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расположенные на территории Российской Федерации (далее - путевки), и открытые в установленном действующим законодательством порядке.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2. Путевки в соответствии с действующим законодательством приобретаются Департаментом по вопросам семьи и детей Томской области (далее - Департамент) в пределах бюджетных ассигнований, </w:t>
      </w:r>
      <w:r>
        <w:lastRenderedPageBreak/>
        <w:t>предусмотренных на оплату стоимости путевок: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для детей школьного возраста до 17 лет (включительно), находящихся в трудной жизненной ситуации;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на санаторные смены в детские санатории и санаторные оздоровительные лагеря круглогодичного действия для детей, нуждающихся в санаторно-курортном лечении, школьного возраста до 15 лет (включительно).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3. Право на получение путевок имеет один из родителей (законных представителей) (далее - заявитель) на детей, проживающих на территории Томской области.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4. Организациями, уполномоченными: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по предоставлению путевок на санаторные смены в детские санатории и санаторные оздоровительные лагеря круглогодичного действия, приобретенных за счет средств областного бюджета для детей, нуждающихся в санаторно-курортном лечении, в том числе для детей, находящихся в трудной жизненной ситуации, являются: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а) Департамент;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б) иные организации в соответствии с действующим законодательством;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7" w:name="P848"/>
      <w:bookmarkEnd w:id="27"/>
      <w:r>
        <w:t>2) по предоставлению путевок для детей, находящихся в трудной жизненной ситуации, 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являются: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8" w:name="P850"/>
      <w:bookmarkEnd w:id="28"/>
      <w:r>
        <w:t>а) учреждения, подведомственные Департаменту, - для детей, являющихся воспитанниками данных учреждений;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29" w:name="P851"/>
      <w:bookmarkEnd w:id="29"/>
      <w:r>
        <w:t>б) организации для детей-сирот и детей, оставшихся без попечения родителей, подведомственные Департаменту общего образования Томской области, - для детей, в отношении которых данные организации осуществляют функции органов опеки и попечительства;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в) учреждения, подведомственные Департаменту социальной защиты населения Томской области (далее - Учреждения органов социальной защиты), - для детей, находящихся в трудной жизненной ситуации (за исключением детей, указанных в </w:t>
      </w:r>
      <w:hyperlink w:anchor="P850" w:history="1">
        <w:r>
          <w:rPr>
            <w:color w:val="0000FF"/>
          </w:rPr>
          <w:t>подпунктах а)</w:t>
        </w:r>
      </w:hyperlink>
      <w:r>
        <w:t xml:space="preserve"> и </w:t>
      </w:r>
      <w:hyperlink w:anchor="P851" w:history="1">
        <w:r>
          <w:rPr>
            <w:color w:val="0000FF"/>
          </w:rPr>
          <w:t>б)</w:t>
        </w:r>
      </w:hyperlink>
      <w:r>
        <w:t xml:space="preserve"> настоящего подпункта).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5. Департамент осуществляет: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1) распределение путевок между уполномоченными организациями, указанными в </w:t>
      </w:r>
      <w:hyperlink w:anchor="P848" w:history="1">
        <w:r>
          <w:rPr>
            <w:color w:val="0000FF"/>
          </w:rPr>
          <w:t>подпункте 2) пункта 4</w:t>
        </w:r>
      </w:hyperlink>
      <w:r>
        <w:t xml:space="preserve"> настоящего Порядка (далее - Уполномоченные организации), на основании количества принятых Уполномоченными организациями заявлений на получение путевок с учетом численности обслуживаемого ими детского населения школьного возраста до 17 лет (включительно);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2) передачу в областное государственное казенное учреждение "Томский областной многофункциональный центр по предоставлению государственных и муниципальных услуг" (далее - МФЦ) путевок вместе со списком получателей и квитанциями на оплату доли родительской платы за путевку и описью, содержащей названия детских санаториев или санаторных оздоровительных </w:t>
      </w:r>
      <w:r>
        <w:lastRenderedPageBreak/>
        <w:t>лагерей круглогодичного действия и номера путевок;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0" w:name="P856"/>
      <w:bookmarkEnd w:id="30"/>
      <w:r>
        <w:t>3) передачу в Уполномоченные организации путевок вместе с накладными (с указанием наименований организаций отдыха детей и их оздоровления, номеров государственных контрактов (договоров) и номеров путевок) на основании распределения путевок с сопроводительным письмом, содержащим информацию о заезде в организацию отдыха детей и их оздоровления.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6. Передача путевок в Уполномоченные организации, МФЦ осуществляется по почте или представителю Уполномоченной организации, МФЦ на основании доверенности от Уполномоченной организации, МФЦ.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При обращении заявителя в Департамент выдача путевки заявителю осуществляется через Департамент или МФЦ.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7. Путевки предоставляются заявителям на детей, не имеющих медицинских противопоказаний для направления в организации отдыха детей и их оздоровления.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8. Путевки для детей, находящихся в трудной жизненной ситуации, предоставляются бесплатно.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9. Предоставление путевки на ребенка заявителю осуществляется в течение одного календарного года в организации отдыха детей, их оздоровления на смены общей, санаторной, профильной (технической, естественно-научной, физкультурно-спортивной, художественной, туристско-краеведческой, социально-педагогической) направленности, специализированные смены для детей различных категорий, указанных в </w:t>
      </w:r>
      <w:hyperlink w:anchor="P905" w:history="1">
        <w:r>
          <w:rPr>
            <w:color w:val="0000FF"/>
          </w:rPr>
          <w:t>пункте 22</w:t>
        </w:r>
      </w:hyperlink>
      <w:r>
        <w:t xml:space="preserve"> настоящего Порядка, в порядке очередности в соответствии с датой и временем регистрации заявления в Департаменте или Учреждениях органов социальной защиты на основании сведений (о типе, профиле организации отдыха детей и их оздоровления, в которую запрашивается заявителем путевка на ребенка, о категории ребенка), указанных заявителем в заявлении на предоставление путевки.</w:t>
      </w:r>
    </w:p>
    <w:p w:rsidR="004613D5" w:rsidRDefault="004613D5">
      <w:pPr>
        <w:pStyle w:val="ConsPlusNormal"/>
        <w:jc w:val="both"/>
      </w:pPr>
      <w:r>
        <w:t xml:space="preserve">(п. 9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10. Путевка выдается заявителю в заполненном виде с указанием фамилии, имени, отчества (последнее - при наличии) ребенка. Выдача незаполненных (чистых) бланков путевок запрещается.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11. Передача путевок заявителем другим лицам запрещена.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12. Заявитель вправе отказаться от получения путевки, уведомив в срок не позднее чем за 5 рабочих дней до даты начала заезда в организацию отдыха детей и их оздоровления Департамент или Учреждения органов социальной защиты об отказе в получении путевки в письменной форме или в форме текстового сообщения на адрес электронной почты, указанный в заявлении на получение путевки, а также посредством телефонной связи.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13. Основаниями для отказа в предоставлении путевки являются: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отсутствие права на предоставление путевки в соответствии с настоящим Порядком;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в случаях подачи заявлений: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на предоставление путевки 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для детей, находящихся в трудной жизненной ситуации, - непредставление документов, </w:t>
      </w:r>
      <w:r>
        <w:lastRenderedPageBreak/>
        <w:t xml:space="preserve">указанных в </w:t>
      </w:r>
      <w:hyperlink w:anchor="P876" w:history="1">
        <w:r>
          <w:rPr>
            <w:color w:val="0000FF"/>
          </w:rPr>
          <w:t>пункте 16</w:t>
        </w:r>
      </w:hyperlink>
      <w:r>
        <w:t xml:space="preserve">, </w:t>
      </w:r>
      <w:hyperlink w:anchor="P896" w:history="1">
        <w:r>
          <w:rPr>
            <w:color w:val="0000FF"/>
          </w:rPr>
          <w:t>подпункте 1) пункта 18</w:t>
        </w:r>
      </w:hyperlink>
      <w:r>
        <w:t xml:space="preserve"> (в случае, если заявление подано на предоставление путевки на санаторные смены в детский санаторий или санаторный оздоровительный лагерь круглогодичного действия) и </w:t>
      </w:r>
      <w:hyperlink w:anchor="P908" w:history="1">
        <w:r>
          <w:rPr>
            <w:color w:val="0000FF"/>
          </w:rPr>
          <w:t>подпунктах 3)</w:t>
        </w:r>
      </w:hyperlink>
      <w:r>
        <w:t xml:space="preserve">, </w:t>
      </w:r>
      <w:hyperlink w:anchor="P912" w:history="1">
        <w:r>
          <w:rPr>
            <w:color w:val="0000FF"/>
          </w:rPr>
          <w:t>5) пункта 22</w:t>
        </w:r>
      </w:hyperlink>
      <w:r>
        <w:t xml:space="preserve"> настоящего Порядка;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на санаторные смены в детские санатории и санаторные оздоровительные лагеря круглогодичного действия для детей, нуждающихся в санаторно-курортном лечении, - непредставление документов, указанных в </w:t>
      </w:r>
      <w:hyperlink w:anchor="P876" w:history="1">
        <w:r>
          <w:rPr>
            <w:color w:val="0000FF"/>
          </w:rPr>
          <w:t>пункте 16</w:t>
        </w:r>
      </w:hyperlink>
      <w:r>
        <w:t xml:space="preserve"> и </w:t>
      </w:r>
      <w:hyperlink w:anchor="P896" w:history="1">
        <w:r>
          <w:rPr>
            <w:color w:val="0000FF"/>
          </w:rPr>
          <w:t>подпункте 1) пункта 18</w:t>
        </w:r>
      </w:hyperlink>
      <w:r>
        <w:t xml:space="preserve"> настоящего Порядка.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14. Датой регистрации заявления считается день подачи заявителем заявления и документов в соответствии с </w:t>
      </w:r>
      <w:hyperlink w:anchor="P876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895" w:history="1">
        <w:r>
          <w:rPr>
            <w:color w:val="0000FF"/>
          </w:rPr>
          <w:t>18</w:t>
        </w:r>
      </w:hyperlink>
      <w:r>
        <w:t xml:space="preserve"> и </w:t>
      </w:r>
      <w:hyperlink w:anchor="P905" w:history="1">
        <w:r>
          <w:rPr>
            <w:color w:val="0000FF"/>
          </w:rPr>
          <w:t>22</w:t>
        </w:r>
      </w:hyperlink>
      <w:r>
        <w:t xml:space="preserve"> настоящего Порядка и регистрация их в Департаменте или Учреждениях органов социальной защиты.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Если указанное заявление и документы пересылаются по почте, то днем обращения за путевкой считается дата, указанная на почтовом штемпеле организации, определенной в соответствии с действующим законодательством, по месту отправления данного заявления.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Лица, подавшие заявление о предоставлении путевки, несут ответственность за достоверность сведений, содержащихся в представленных документах, в соответствии с действующим законодательством.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15. Заявление и документы могут быть представлены заявителем в Департамент, Учреждения органов социальной защиты в электронной форме с использованием Единого портала государственных и муниципальных услуг (функций) в соответствии с требованиями федеральных законов от 6 апреля 2011 года </w:t>
      </w:r>
      <w:hyperlink r:id="rId244" w:history="1">
        <w:r>
          <w:rPr>
            <w:color w:val="0000FF"/>
          </w:rPr>
          <w:t>N 63-ФЗ</w:t>
        </w:r>
      </w:hyperlink>
      <w:r>
        <w:t xml:space="preserve"> "Об электронной подписи" и от 27 июля 2010 года </w:t>
      </w:r>
      <w:hyperlink r:id="rId24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В случае направления в Департамент, Учреждения органов социальной защиты заявления в электронной форме с использованием Единого портала государственных и муниципальных услуг (функций)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 (сведений), указанных в </w:t>
      </w:r>
      <w:hyperlink w:anchor="P876" w:history="1">
        <w:r>
          <w:rPr>
            <w:color w:val="0000FF"/>
          </w:rPr>
          <w:t>пунктах 16</w:t>
        </w:r>
      </w:hyperlink>
      <w:r>
        <w:t xml:space="preserve">, </w:t>
      </w:r>
      <w:hyperlink w:anchor="P895" w:history="1">
        <w:r>
          <w:rPr>
            <w:color w:val="0000FF"/>
          </w:rPr>
          <w:t>18</w:t>
        </w:r>
      </w:hyperlink>
      <w:r>
        <w:t xml:space="preserve"> (для получения путевки на санаторную смену в детский санаторий или санаторный оздоровительный лагерь круглогодичного действия), </w:t>
      </w:r>
      <w:hyperlink w:anchor="P908" w:history="1">
        <w:r>
          <w:rPr>
            <w:color w:val="0000FF"/>
          </w:rPr>
          <w:t>подпунктах 3)</w:t>
        </w:r>
      </w:hyperlink>
      <w:r>
        <w:t xml:space="preserve">, </w:t>
      </w:r>
      <w:hyperlink w:anchor="P912" w:history="1">
        <w:r>
          <w:rPr>
            <w:color w:val="0000FF"/>
          </w:rPr>
          <w:t>5) пункта 22</w:t>
        </w:r>
      </w:hyperlink>
      <w:r>
        <w:t xml:space="preserve"> настоящего Порядка.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1" w:name="P876"/>
      <w:bookmarkEnd w:id="31"/>
      <w:r>
        <w:t>16. Для получения путевки заявитель представляет в Департамент, Учреждения органов социальной защиты или МФЦ следующие документы: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заявление в письменной форме о предоставлении путевки по форме, установленной Департаментом;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2" w:name="P878"/>
      <w:bookmarkEnd w:id="32"/>
      <w:r>
        <w:t>2) копию паспорта гражданина Российской Федерации родителя (законного представителя) или иного документа, удостоверяющего личность гражданина Российской Федерации, иностранного гражданина в Российской Федерации;</w:t>
      </w:r>
    </w:p>
    <w:p w:rsidR="004613D5" w:rsidRDefault="004613D5">
      <w:pPr>
        <w:pStyle w:val="ConsPlusNormal"/>
        <w:jc w:val="both"/>
      </w:pPr>
      <w:r>
        <w:t xml:space="preserve">(пп. 2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3" w:name="P880"/>
      <w:bookmarkEnd w:id="33"/>
      <w:r>
        <w:t>3) копию свидетельства о рождении и копию паспорта (при наличии) ребенка;</w:t>
      </w:r>
    </w:p>
    <w:p w:rsidR="004613D5" w:rsidRDefault="004613D5">
      <w:pPr>
        <w:pStyle w:val="ConsPlusNormal"/>
        <w:jc w:val="both"/>
      </w:pPr>
      <w:r>
        <w:t xml:space="preserve">(в ред. постановлений Администрации Томской области от 17.06.2019 </w:t>
      </w:r>
      <w:hyperlink r:id="rId247" w:history="1">
        <w:r>
          <w:rPr>
            <w:color w:val="0000FF"/>
          </w:rPr>
          <w:t>N 231а</w:t>
        </w:r>
      </w:hyperlink>
      <w:r>
        <w:t xml:space="preserve">, от 15.11.2019 </w:t>
      </w:r>
      <w:hyperlink r:id="rId248" w:history="1">
        <w:r>
          <w:rPr>
            <w:color w:val="0000FF"/>
          </w:rPr>
          <w:t>N 400а</w:t>
        </w:r>
      </w:hyperlink>
      <w:r>
        <w:t>)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4" w:name="P882"/>
      <w:bookmarkEnd w:id="34"/>
      <w:r>
        <w:t>4) копию документа, подтверждающего полномочия законного представителя (кроме родителя);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>5) документы, подтверждающие проживание ребенка на территории Томской области (копию договора найма (поднайма) жилого помещения или копию свидетельства о регистрации по месту жительства (месту пребывания), копию паспорта).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Предоставление документов, указанных в абзаце первом настоящего подпункта, при получении путевки через Учреждения органов социальной защиты не требуется на детей, получающих меру социальной поддержки, предусмотренную </w:t>
      </w:r>
      <w:hyperlink r:id="rId249" w:history="1">
        <w:r>
          <w:rPr>
            <w:color w:val="0000FF"/>
          </w:rPr>
          <w:t>статьей 5</w:t>
        </w:r>
      </w:hyperlink>
      <w:r>
        <w:t xml:space="preserve"> Закона Томской области от 16 декабря 2004 года N 253-ОЗ "О социальной поддержке граждан, имеющих несовершеннолетних детей";</w:t>
      </w:r>
    </w:p>
    <w:p w:rsidR="004613D5" w:rsidRDefault="004613D5">
      <w:pPr>
        <w:pStyle w:val="ConsPlusNormal"/>
        <w:jc w:val="both"/>
      </w:pPr>
      <w:r>
        <w:t xml:space="preserve">(пп. 5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17.06.2019 N 231а)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6) утратил силу.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15.11.2019 N 400а;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7) иные документы в соответствии с </w:t>
      </w:r>
      <w:hyperlink w:anchor="P895" w:history="1">
        <w:r>
          <w:rPr>
            <w:color w:val="0000FF"/>
          </w:rPr>
          <w:t>пунктами 18</w:t>
        </w:r>
      </w:hyperlink>
      <w:r>
        <w:t xml:space="preserve"> (в случае, если заявление подано на предоставление путевки на санаторную смену в детский санаторий или санаторный оздоровительный лагерь круглогодичного действия) и </w:t>
      </w:r>
      <w:hyperlink w:anchor="P905" w:history="1">
        <w:r>
          <w:rPr>
            <w:color w:val="0000FF"/>
          </w:rPr>
          <w:t>22</w:t>
        </w:r>
      </w:hyperlink>
      <w:r>
        <w:t xml:space="preserve"> настоящего Порядка.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представлении копий документов, указанных в </w:t>
      </w:r>
      <w:hyperlink w:anchor="P878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880" w:history="1">
        <w:r>
          <w:rPr>
            <w:color w:val="0000FF"/>
          </w:rPr>
          <w:t>3)</w:t>
        </w:r>
      </w:hyperlink>
      <w:r>
        <w:t xml:space="preserve">, </w:t>
      </w:r>
      <w:hyperlink w:anchor="P882" w:history="1">
        <w:r>
          <w:rPr>
            <w:color w:val="0000FF"/>
          </w:rPr>
          <w:t>4)</w:t>
        </w:r>
      </w:hyperlink>
      <w:r>
        <w:t xml:space="preserve"> настоящего пункта, заявитель предъявляет оригиналы для сверки.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Копии документов, перечисленные в </w:t>
      </w:r>
      <w:hyperlink w:anchor="P878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880" w:history="1">
        <w:r>
          <w:rPr>
            <w:color w:val="0000FF"/>
          </w:rPr>
          <w:t>3)</w:t>
        </w:r>
      </w:hyperlink>
      <w:r>
        <w:t xml:space="preserve">, </w:t>
      </w:r>
      <w:hyperlink w:anchor="P882" w:history="1">
        <w:r>
          <w:rPr>
            <w:color w:val="0000FF"/>
          </w:rPr>
          <w:t>4)</w:t>
        </w:r>
      </w:hyperlink>
      <w:r>
        <w:t xml:space="preserve"> настоящего пункта, пересылаемые по почте, должны быть заверены в установленном порядке.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15.11.2019 N 400а)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предоставлении путевки ребенку из организаций, указанных в </w:t>
      </w:r>
      <w:hyperlink w:anchor="P850" w:history="1">
        <w:r>
          <w:rPr>
            <w:color w:val="0000FF"/>
          </w:rPr>
          <w:t>подпунктах а)</w:t>
        </w:r>
      </w:hyperlink>
      <w:r>
        <w:t xml:space="preserve"> и </w:t>
      </w:r>
      <w:hyperlink w:anchor="P851" w:history="1">
        <w:r>
          <w:rPr>
            <w:color w:val="0000FF"/>
          </w:rPr>
          <w:t>б) подпункта 2) пункта 4</w:t>
        </w:r>
      </w:hyperlink>
      <w:r>
        <w:t xml:space="preserve"> настоящего Порядка (далее - Подведомственные учреждения), Подведомственные учреждения на данного ребенка формируют пакет документов, указанных в </w:t>
      </w:r>
      <w:hyperlink w:anchor="P880" w:history="1">
        <w:r>
          <w:rPr>
            <w:color w:val="0000FF"/>
          </w:rPr>
          <w:t>подпунктах 3)</w:t>
        </w:r>
      </w:hyperlink>
      <w:r>
        <w:t xml:space="preserve">, </w:t>
      </w:r>
      <w:hyperlink w:anchor="P882" w:history="1">
        <w:r>
          <w:rPr>
            <w:color w:val="0000FF"/>
          </w:rPr>
          <w:t>4)</w:t>
        </w:r>
      </w:hyperlink>
      <w:r>
        <w:t xml:space="preserve"> настоящего пункта, </w:t>
      </w:r>
      <w:hyperlink w:anchor="P896" w:history="1">
        <w:r>
          <w:rPr>
            <w:color w:val="0000FF"/>
          </w:rPr>
          <w:t>подпункте 1) пункта 18</w:t>
        </w:r>
      </w:hyperlink>
      <w:r>
        <w:t xml:space="preserve"> и </w:t>
      </w:r>
      <w:hyperlink w:anchor="P905" w:history="1">
        <w:r>
          <w:rPr>
            <w:color w:val="0000FF"/>
          </w:rPr>
          <w:t>пункте 22</w:t>
        </w:r>
      </w:hyperlink>
      <w:r>
        <w:t xml:space="preserve"> настоящего Порядка, и обеспечивают хранение документов в соответствии с требованиями действующего законодательства Российской Федерации.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15.11.2019 N 400а)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17. Учреждение органов социальной защиты для предоставления заявителю путевки на ребенка на санаторную смену в детский санаторий или санаторный оздоровительный лагерь круглогодичного действия при получении от Департамента согласно </w:t>
      </w:r>
      <w:hyperlink w:anchor="P856" w:history="1">
        <w:r>
          <w:rPr>
            <w:color w:val="0000FF"/>
          </w:rPr>
          <w:t>подпункту 3) пункта 5</w:t>
        </w:r>
      </w:hyperlink>
      <w:r>
        <w:t xml:space="preserve"> настоящего Порядка информации о количестве выделенных Учреждению органов социальной защиты путевок для детей на санаторные смены в детские санатории или санаторные оздоровительные лагеря круглогодичного действия в течение 5 рабочих дней с даты получения указанной информации направляет в Департамент запрос сведений о том, состоит ли указанный заявитель в Департаменте в очереди на получение данного типа путевок, предоставлялась ли на данного ребенка путевка или денежная компенсация стоимости путевки. Департамент в течение 5 рабочих дней с даты получения запроса, но не позднее 5 рабочих дней до даты заезда по путевке в организацию отдыха детей и их оздоровления готовит и направляет ответ в Учреждение органов социальной защиты. Ответ на запрос приобщается в личное дело заявителя.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принятии решения Департаментом о предоставлении заявителю путевки на ребенка, находящегося в трудной жизненной ситуации, на санаторную смену в детский санаторий или санаторный оздоровительный лагерь круглогодичного действия, в случае, если информация о данном ребенке отсутствует в отчетных документах, предоставленных Учреждениями органов социальной защиты в соответствии с </w:t>
      </w:r>
      <w:hyperlink w:anchor="P904" w:history="1">
        <w:r>
          <w:rPr>
            <w:color w:val="0000FF"/>
          </w:rPr>
          <w:t>пунктом 21</w:t>
        </w:r>
      </w:hyperlink>
      <w:r>
        <w:t xml:space="preserve"> настоящего Порядка, Департамент в течение 5 рабочих дней после даты получения путевок от организаций отдыха детей и их оздоровления по факту заключения </w:t>
      </w:r>
      <w:r>
        <w:lastRenderedPageBreak/>
        <w:t>государственного контракта (договора) направляет в Учреждения органов социальной защиты запрос о получении сведений о предоставлении (непредоставлении) путевки на данного ребенка заявителю. Учреждение органов социальной защиты в течение 5 рабочих дней с даты получения запроса Департамента, но не позднее 5 рабочих дней до даты заезда по путевке в организацию отдыха детей и их оздоровления готовит и направляет в Департамент ответ на запрос.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5" w:name="P895"/>
      <w:bookmarkEnd w:id="35"/>
      <w:r>
        <w:t xml:space="preserve">18. Для получения путевки на санаторную смену в детский санаторий или санаторный оздоровительный лагерь круглогодичного действия в дополнение к документам, указанным в </w:t>
      </w:r>
      <w:hyperlink w:anchor="P876" w:history="1">
        <w:r>
          <w:rPr>
            <w:color w:val="0000FF"/>
          </w:rPr>
          <w:t>пункте 16</w:t>
        </w:r>
      </w:hyperlink>
      <w:r>
        <w:t xml:space="preserve"> настоящего Порядка, заявитель представляет: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6" w:name="P896"/>
      <w:bookmarkEnd w:id="36"/>
      <w:r>
        <w:t>1) справку из медицинской организации для получения путевки по форме N 070/У о наличии показаний и отсутствии противопоказаний для санаторно-курортного лечения;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7" w:name="P897"/>
      <w:bookmarkEnd w:id="37"/>
      <w:r>
        <w:t xml:space="preserve">2) справки о доходах членов семьи за последние 3 календарных месяца, предшествующие месяцу подачи заявления (не предоставляется для получения путевок для детей, находящихся в трудной жизненной ситуации, получающих на день обращения за путевкой меры социальной поддержки в соответствии с </w:t>
      </w:r>
      <w:hyperlink r:id="rId254" w:history="1">
        <w:r>
          <w:rPr>
            <w:color w:val="0000FF"/>
          </w:rPr>
          <w:t>Законом</w:t>
        </w:r>
      </w:hyperlink>
      <w:r>
        <w:t xml:space="preserve"> Томской области от 16 декабря 2004 года N 253-ОЗ "О социальной поддержке граждан, имеющих несовершеннолетних детей").</w:t>
      </w:r>
    </w:p>
    <w:p w:rsidR="004613D5" w:rsidRDefault="004613D5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15.11.2019 N 400а)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19. Размер оплаты стоимости путевок в детский санаторий или санаторный оздоровительный лагерь круглогодичного действия для детей, нуждающихся в санаторно-курортном лечении, за счет средств областного бюджета за путевку рассчитывается Департаментом с учетом </w:t>
      </w:r>
      <w:hyperlink w:anchor="P34" w:history="1">
        <w:r>
          <w:rPr>
            <w:color w:val="0000FF"/>
          </w:rPr>
          <w:t>пункта 3</w:t>
        </w:r>
      </w:hyperlink>
      <w:r>
        <w:t xml:space="preserve"> настоящего постановления.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В случае если на основании представленных документов о доходах среднедушевой доход семьи получается ниже одного прожиточного минимума на душу населения в Томской области, но семья не состоит в органах социальной защиты населения как малоимущая, то размер доли областного бюджета по оплате стоимости путевки на санаторную смену в детский санаторий или санаторный оздоровительный лагерь круглогодичного действия для детей, нуждающихся в санаторно-курортном лечении, рассчитывается в соответствии с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настоящего постановления как для семей со среднедушевым доходом от одного до двух прожиточных минимумов на душу населения в Томской области.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Непредставление документов, предусмотренных в </w:t>
      </w:r>
      <w:hyperlink w:anchor="P897" w:history="1">
        <w:r>
          <w:rPr>
            <w:color w:val="0000FF"/>
          </w:rPr>
          <w:t>подпункте 2) пункта 18</w:t>
        </w:r>
      </w:hyperlink>
      <w:r>
        <w:t xml:space="preserve"> настоящего Порядка, не является основанием для отказа в предоставлении путевки. В этом случае размер оплаты стоимости путевки на санаторную смену в детский санаторий или санаторный оздоровительный лагерь круглогодичного действия для детей, нуждающихся в санаторно-курортном лечении, за счет средств областного бюджета рассчитывается в соответствии с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настоящего постановления как для семей со среднедушевым доходом, превышающим четырехкратную величину (включительно) прожиточного минимума на душу населения в Томской области.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20. Путевка на санаторную смену в детский санаторий или санаторный оздоровительный лагерь круглогодичного действия на одного ребенка предоставляется не более одного раза в течение календарного года при условии, что в указанном году заявителю не предоставлялась денежная компенсация за счет средств областного бюджета стоимости путевки в детский санаторий или санаторный оздоровительный лагерь круглогодичного действия для ребенка, на которого заявителем она запрашивается.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Путевки на санаторные смены на летний период в расположенные в зонах курорта Российской </w:t>
      </w:r>
      <w:r>
        <w:lastRenderedPageBreak/>
        <w:t>Федерации (на территории которых не применяются районные коэффициенты к заработной плате) детские санатории или санаторные оздоровительные лагеря круглогодичного действия, приобретенные Департаментом за счет средств областного бюджета для детей, находящихся в трудной жизненной ситуации, предоставляются через Учреждения органов социальной защиты не чаще одного раза в течение трех календарных лет подряд. При принятии решения Учреждениями органов социальной защиты о предоставлении в текущем календарном году путевки в расположенные в зонах курорта Российской Федерации (на территории которых не применяются районные коэффициенты к заработной плате) детские санатории или санаторные оздоровительные лагеря круглогодичного действия, приобретенные Департаментом для детей, находящихся в трудной жизненной ситуации, учитывается период предыдущих двух календарных лет.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8" w:name="P904"/>
      <w:bookmarkEnd w:id="38"/>
      <w:r>
        <w:t>21. В целях формирования единого банка данных о детях, нуждающихся в санаторно-курортном лечении, получивших путевки на санаторные смены в детские санатории и санаторные оздоровительные лагеря круглогодичного действия, Уполномоченные организации направляют до 25-го числа каждого месяца в Департамент отчет по предоставленным путевкам на санаторные смены по установленной Департаментом форме и реестры лиц, получивших путевку на санаторную смену в детский санаторий или санаторный оздоровительный лагерь круглогодичного действия, в электронном виде в соответствии с требованиями действующего законодательства Российской Федерации по защите персональных данных.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39" w:name="P905"/>
      <w:bookmarkEnd w:id="39"/>
      <w:r>
        <w:t xml:space="preserve">22. Для получения путевки на ребенка, относящегося к категории детей, находящихся в трудной жизненной ситуации, заявителем дополнительно к документам, перечисленным в </w:t>
      </w:r>
      <w:hyperlink w:anchor="P876" w:history="1">
        <w:r>
          <w:rPr>
            <w:color w:val="0000FF"/>
          </w:rPr>
          <w:t>пункте 16</w:t>
        </w:r>
      </w:hyperlink>
      <w:r>
        <w:t xml:space="preserve"> и </w:t>
      </w:r>
      <w:hyperlink w:anchor="P896" w:history="1">
        <w:r>
          <w:rPr>
            <w:color w:val="0000FF"/>
          </w:rPr>
          <w:t>подпункте 1) пункта 18</w:t>
        </w:r>
      </w:hyperlink>
      <w:r>
        <w:t xml:space="preserve"> настоящего Порядка, представляются следующие документы: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0" w:name="P906"/>
      <w:bookmarkEnd w:id="40"/>
      <w:r>
        <w:t>1) для детей, оставшихся без попечения родителей, - копия правового акта органа опеки и попечительства об установлении опеки или попечительства;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1" w:name="P907"/>
      <w:bookmarkEnd w:id="41"/>
      <w:r>
        <w:t>2) для детей-инвалидов - копия справки, подтверждающей факт установления инвалидности, выданной федеральным учреждением медико-социальной экспертизы;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2" w:name="P908"/>
      <w:bookmarkEnd w:id="42"/>
      <w:r>
        <w:t>3) для детей с ограниченными возможностями здоровья - выписки из заключения психолого-медико-педагогической комиссии;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3" w:name="P909"/>
      <w:bookmarkEnd w:id="43"/>
      <w:r>
        <w:t>4) для детей - жертв вооруженных и межнациональных конфликтов, экологических и техногенных катастроф, стихийных бедствий: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а) выписки из списка пострадавших лиц, из списка эвакуированных лиц, из иных документов, подтверждающих вышеуказанный статус, выдаваемые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б) справка органа местного самоуправления муниципального образования Томской области, подтверждающая факт нахождения граждан в трудной жизненной ситуации в связи с утратой или повреждением имущества в результате стихийного бедствия;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4" w:name="P912"/>
      <w:bookmarkEnd w:id="44"/>
      <w:r>
        <w:t>5) для детей из семей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переселенцами, выдаваемого территориальными органами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5" w:name="P913"/>
      <w:bookmarkEnd w:id="45"/>
      <w:r>
        <w:lastRenderedPageBreak/>
        <w:t>6) для детей с отклонениями в поведении,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а) ходатайство комиссии по делам несовершеннолетних и защите их прав соответствующего муниципального образования Томской области, на территории которого проживает ребенок, подтверждающее, что ребенок относится к одной из указанных категорий;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б) ходатайство органов опеки и попечительства соответствующего муниципального образования Томской области для семей, состоящих на учете в органах опеки и попечительства, в том числе для семей, включенных в работу по технологии "работа со случаем";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6" w:name="P916"/>
      <w:bookmarkEnd w:id="46"/>
      <w:r>
        <w:t>7) для детей, проживающих в малоимущих семьях, - справка органов социальной защиты населения по месту жительства, подтверждающая отнесение семьи к категории малоимущих семей в соответствии с действующим законодательством.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23. При представлении копий документов, указанных в </w:t>
      </w:r>
      <w:hyperlink w:anchor="P906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908" w:history="1">
        <w:r>
          <w:rPr>
            <w:color w:val="0000FF"/>
          </w:rPr>
          <w:t>3)</w:t>
        </w:r>
      </w:hyperlink>
      <w:r>
        <w:t xml:space="preserve">, </w:t>
      </w:r>
      <w:hyperlink w:anchor="P912" w:history="1">
        <w:r>
          <w:rPr>
            <w:color w:val="0000FF"/>
          </w:rPr>
          <w:t>5) пункта 22</w:t>
        </w:r>
      </w:hyperlink>
      <w:r>
        <w:t xml:space="preserve"> настоящего Порядка, заявитель предъявляет оригиналы для сверки.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Документы, перечисленные в </w:t>
      </w:r>
      <w:hyperlink w:anchor="P906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908" w:history="1">
        <w:r>
          <w:rPr>
            <w:color w:val="0000FF"/>
          </w:rPr>
          <w:t>3)</w:t>
        </w:r>
      </w:hyperlink>
      <w:r>
        <w:t xml:space="preserve">, </w:t>
      </w:r>
      <w:hyperlink w:anchor="P912" w:history="1">
        <w:r>
          <w:rPr>
            <w:color w:val="0000FF"/>
          </w:rPr>
          <w:t>5) пункта 22</w:t>
        </w:r>
      </w:hyperlink>
      <w:r>
        <w:t xml:space="preserve"> настоящего Порядка, пересылаемые по почте, должны быть заверены в установленном порядке.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24. Заявитель вправе самостоятельно представить документы, указанные в </w:t>
      </w:r>
      <w:hyperlink w:anchor="P906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907" w:history="1">
        <w:r>
          <w:rPr>
            <w:color w:val="0000FF"/>
          </w:rPr>
          <w:t>2)</w:t>
        </w:r>
      </w:hyperlink>
      <w:r>
        <w:t xml:space="preserve">, </w:t>
      </w:r>
      <w:hyperlink w:anchor="P909" w:history="1">
        <w:r>
          <w:rPr>
            <w:color w:val="0000FF"/>
          </w:rPr>
          <w:t>4)</w:t>
        </w:r>
      </w:hyperlink>
      <w:r>
        <w:t xml:space="preserve">, </w:t>
      </w:r>
      <w:hyperlink w:anchor="P913" w:history="1">
        <w:r>
          <w:rPr>
            <w:color w:val="0000FF"/>
          </w:rPr>
          <w:t>6)</w:t>
        </w:r>
      </w:hyperlink>
      <w:r>
        <w:t xml:space="preserve"> и </w:t>
      </w:r>
      <w:hyperlink w:anchor="P916" w:history="1">
        <w:r>
          <w:rPr>
            <w:color w:val="0000FF"/>
          </w:rPr>
          <w:t>7) пункта 22</w:t>
        </w:r>
      </w:hyperlink>
      <w:r>
        <w:t xml:space="preserve"> настоящего Порядка.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непредставлении заявителем документов, указанных в </w:t>
      </w:r>
      <w:hyperlink w:anchor="P906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907" w:history="1">
        <w:r>
          <w:rPr>
            <w:color w:val="0000FF"/>
          </w:rPr>
          <w:t>2)</w:t>
        </w:r>
      </w:hyperlink>
      <w:r>
        <w:t xml:space="preserve">, </w:t>
      </w:r>
      <w:hyperlink w:anchor="P909" w:history="1">
        <w:r>
          <w:rPr>
            <w:color w:val="0000FF"/>
          </w:rPr>
          <w:t>4)</w:t>
        </w:r>
      </w:hyperlink>
      <w:r>
        <w:t xml:space="preserve">, </w:t>
      </w:r>
      <w:hyperlink w:anchor="P913" w:history="1">
        <w:r>
          <w:rPr>
            <w:color w:val="0000FF"/>
          </w:rPr>
          <w:t>6)</w:t>
        </w:r>
      </w:hyperlink>
      <w:r>
        <w:t xml:space="preserve">, и </w:t>
      </w:r>
      <w:hyperlink w:anchor="P916" w:history="1">
        <w:r>
          <w:rPr>
            <w:color w:val="0000FF"/>
          </w:rPr>
          <w:t>7) пункта 22</w:t>
        </w:r>
      </w:hyperlink>
      <w:r>
        <w:t xml:space="preserve"> настоящего Порядка, документы запрашиваются Департаментом, Учреждениями социальной защиты в порядке межведомственного электронного взаимодействия в соответствии с положениями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25. Заявитель вправе представить по собственной инициативе копии страховых свидетельств обязательного пенсионного страхования заявителя и ребенка, на которого запрашивается путевка, содержащих страховой номер индивидуального лицевого счета, документ, подтверждающий регистрацию заявителя и ребенка в системе индивидуального (персонифицированного) учета, в том числе в форме электронного документа (далее - СНИЛС заявителя и ребенка).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При непредставлении заявителем копии СНИЛС заявителя и ребенка Департамент, Учреждения органов социальной защиты запрашивают в рамках межведомственного информационного взаимодействия в течение двух рабочих дней со дня подачи заявителем заявления и документов, указанных в </w:t>
      </w:r>
      <w:hyperlink w:anchor="P876" w:history="1">
        <w:r>
          <w:rPr>
            <w:color w:val="0000FF"/>
          </w:rPr>
          <w:t>пунктах 16</w:t>
        </w:r>
      </w:hyperlink>
      <w:r>
        <w:t xml:space="preserve">, </w:t>
      </w:r>
      <w:hyperlink w:anchor="P895" w:history="1">
        <w:r>
          <w:rPr>
            <w:color w:val="0000FF"/>
          </w:rPr>
          <w:t>18</w:t>
        </w:r>
      </w:hyperlink>
      <w:r>
        <w:t xml:space="preserve"> настоящего Порядка, сведения о СНИЛС заявителя и ребенка.</w:t>
      </w:r>
    </w:p>
    <w:p w:rsidR="004613D5" w:rsidRDefault="004613D5">
      <w:pPr>
        <w:pStyle w:val="ConsPlusNormal"/>
        <w:jc w:val="both"/>
      </w:pPr>
      <w:r>
        <w:t xml:space="preserve">(п. 25 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15.11.2019 N 400а)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26. Учреждения органов социальной защиты и Департамент: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1) ведут автоматизированный учет заявлений на предоставление путевок (с указанием фамилии, имени, отчества (последнее - при наличии) заявителя и ребенка, на которого запрашивается путевка, адреса регистрации ребенка, даты рождения ребенка и заявителя, СНИЛС заявителя и ребенка, данных паспорта заявителя и свидетельства о рождении ребенка, категории ребенка, даты и времени </w:t>
      </w:r>
      <w:r>
        <w:lastRenderedPageBreak/>
        <w:t>подачи заявления, названия оздоровительной организации, в которую запрашивается путевка, периода оздоровления ребенка по путевке, сведений о доходах семьи, количества членов семьи, учитываемого при расчете уровня дохода семьи, номера выданной заявителю путевки);</w:t>
      </w:r>
    </w:p>
    <w:p w:rsidR="004613D5" w:rsidRDefault="004613D5">
      <w:pPr>
        <w:pStyle w:val="ConsPlusNormal"/>
        <w:jc w:val="both"/>
      </w:pPr>
      <w:r>
        <w:t xml:space="preserve">(пп. 1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формируют личные дела заявителей и обеспечивают их надлежащее хранение в установленном действующим законодательством порядке;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обеспечивают учет путевок как бланков строгой отчетности и их сохранность;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принимают решение о предоставлении заявителю путевки для ребенка либо об отказе в предоставлении путевки для ребенка;</w:t>
      </w:r>
    </w:p>
    <w:p w:rsidR="004613D5" w:rsidRDefault="004613D5">
      <w:pPr>
        <w:pStyle w:val="ConsPlusNormal"/>
        <w:jc w:val="both"/>
      </w:pPr>
      <w:r>
        <w:t xml:space="preserve">(пп. 4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07.02.2019 N 57а)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5) ведут учет детей, нуждающихся в отдыхе и оздоровлении, формируют очередность на текущий календарный год по дате подачи заявления;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осуществляют перераспределение высвободившейся в результате отказа путевки другому заявителю, состоящему на учете, согласно очередности;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7) ведут учет лиц, получивших путевки, в виде реестра в электронной форме с указанием номера путевки, сроков заезда и наименования организации отдыха детей и их оздоровления, в том числе детского санатория и санаторного оздоровительного лагеря круглогодичного действия, категории получателя и доли родительской платы. Учет доли родительской платы осуществляется только Департаментом.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27. Подведомственные учреждения: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1) ведут списки детей, нуждающихся в путевках и получивших путевки на текущий календарный год, в том числе в электронном виде с указанием фамилии, имени, отчества (последнее - при наличии) ребенка, категории ребенка, типа и названия оздоровительной организации, периода оздоровления ребенка по путевке;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2) формируют пакеты документов на детей, нуждающихся в путевках и получивших путевки, в соответствии с </w:t>
      </w:r>
      <w:hyperlink w:anchor="P876" w:history="1">
        <w:r>
          <w:rPr>
            <w:color w:val="0000FF"/>
          </w:rPr>
          <w:t>пунктом 16</w:t>
        </w:r>
      </w:hyperlink>
      <w:r>
        <w:t xml:space="preserve"> настоящего Порядка и обеспечивают их надлежащее хранение в установленном действующим законодательством порядке;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обеспечивают учет путевок как бланков строгой отчетности и их сохранность;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принимают решения о предоставлении путевки ребенку из Подведомственного учреждения.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28. Уполномоченные организации, МФЦ не позднее 3 рабочих дней до даты начала заезда в организацию отдыха детей и их оздоровления информируют Департамент о неиспользованных путевках и (или) выявлении фактов представления заявителем недостоверных сведений и документов.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29. Департамент: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1) при получении от организаций отдыха детей и их оздоровления бланков путевок в количестве, соответствующем условиям заключенных Департаментом с указанными организациями государственных контрактов, в срок не позднее 5 рабочих дней до начала заезда в организации </w:t>
      </w:r>
      <w:r>
        <w:lastRenderedPageBreak/>
        <w:t>отдыха детей и их оздоровления передает бланки путевок Уполномоченным организациям, МФЦ для выдачи их заявителям;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2) при получении от Уполномоченных организаций, МФЦ информации о неиспользовании полученных путевок осуществляет перераспределение путевок в другие Уполномоченные организации, другим гражданам через МФЦ в течение 3 рабочих дней со дня получения указанной информации;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3) осуществляет формирование отчета об использовании путевок ежемесячно, в срок до 3-го числа месяца, следующего за отчетным;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4) по окончании сроков заездов по всем путевкам, закупленным в рамках государственного контракта (договора), в течение 10 календарных дней с даты окончания последнего заезда возвращает в организации отдыха детей и их оздоровления невостребованные путевки вместе с накладной и сопроводительным письмом с указанием причины их неиспользования;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 xml:space="preserve">5) в случае замены детей направляет в организацию отдыха детей и их оздоровления уведомление о направлении ребенка взамен выбывшего в соответствии с </w:t>
      </w:r>
      <w:hyperlink w:anchor="P948" w:history="1">
        <w:r>
          <w:rPr>
            <w:color w:val="0000FF"/>
          </w:rPr>
          <w:t>пунктом 30</w:t>
        </w:r>
      </w:hyperlink>
      <w:r>
        <w:t xml:space="preserve"> настоящего Порядка;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6) при получении от Учреждений органов социальной защиты информации о выявлении предоставления заявителем недостоверных сведений и документов в течение 3 рабочих дней с даты получения информации направляет заказным письмом с уведомлением о вручении запроса заявителю о необходимости возврата средств за путевки, приобретенные за счет средств областного бюджета, в течение 15 дней со дня получения заявителем письменного запроса.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В случае отказа заявителя от возврата средств за путевки, приобретенные за счет средств областного бюджета, в установленный срок в течение 7 рабочих дней со дня получения указанной информации Департамент обращается в судебные органы в соответствии с требованиями действующего законодательства.</w:t>
      </w:r>
    </w:p>
    <w:p w:rsidR="004613D5" w:rsidRDefault="004613D5">
      <w:pPr>
        <w:pStyle w:val="ConsPlusNormal"/>
        <w:spacing w:before="240"/>
        <w:ind w:firstLine="540"/>
        <w:jc w:val="both"/>
      </w:pPr>
      <w:bookmarkStart w:id="47" w:name="P948"/>
      <w:bookmarkEnd w:id="47"/>
      <w:r>
        <w:t>30. На основании уведомления от Уполномоченной организации или Департамента о замене ребенка организация отдыха детей и их оздоровления вносит изменения в бланк путевки с указанием фамилии, имени, отчества (последнее - при наличии) ребенка, прибывшего на замену, даты его прибытия и заверяет подписью руководителя и печатью (при наличии) организации отдыха детей и их оздоровления.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В обратном талоне к путевке указываются: данные на ребенка, на которого была первоначально оформлена путевка; данные на ребенка, прибывшего на замену: фамилия, имя, отчество (последнее - при наличии); в графе "срок пребывания" - информация о сроке пребывания досрочно выбывшего ребенка, на которого была оформлена первоначально путевка, и сроке пребывания вновь прибывшего ребенка.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31. Документом, подтверждающим факт получения услуг по отдыху и оздоровлению по предоставленной путевке, является отрывной талон к путевке, представляемый организацией отдыха детей и их оздоровления в Департамент.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t>32. Споры по вопросам предоставления путевок и обжалование решений об отказе в предоставлении путевок осуществляются в соответствии с действующим законодательством.</w:t>
      </w:r>
    </w:p>
    <w:p w:rsidR="004613D5" w:rsidRDefault="004613D5">
      <w:pPr>
        <w:pStyle w:val="ConsPlusNormal"/>
        <w:spacing w:before="240"/>
        <w:ind w:firstLine="540"/>
        <w:jc w:val="both"/>
      </w:pPr>
      <w:r>
        <w:lastRenderedPageBreak/>
        <w:t>33. Информация о предоставлении родителю (законному представителю) путевки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jc w:val="both"/>
      </w:pPr>
    </w:p>
    <w:p w:rsidR="004613D5" w:rsidRDefault="0046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771D6A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613D5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C4503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3D5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D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613D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D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613D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D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13D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D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D5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21" Type="http://schemas.openxmlformats.org/officeDocument/2006/relationships/hyperlink" Target="consultantplus://offline/ref=97A525C40D52F337C5093BBECC6190BD71D527ECC7D29BF0ADB288FC6D76DDF6E6345DACCBB3AF805D59EF8E677EE4B5544E184A6DA50554A9C004FDJ768J" TargetMode="External"/><Relationship Id="rId42" Type="http://schemas.openxmlformats.org/officeDocument/2006/relationships/hyperlink" Target="consultantplus://offline/ref=97A525C40D52F337C5093BBECC6190BD71D527ECCFD498FFA5B1D5F6652FD1F4E13B02BBCCFAA3815D59EF876921E1A04516174F74BA054BB5C205JF65J" TargetMode="External"/><Relationship Id="rId63" Type="http://schemas.openxmlformats.org/officeDocument/2006/relationships/hyperlink" Target="consultantplus://offline/ref=97A525C40D52F337C5093BBECC6190BD71D527ECCED99EFDACB1D5F6652FD1F4E13B02BBCCFAA3815D59EE8C6921E1A04516174F74BA054BB5C205JF65J" TargetMode="External"/><Relationship Id="rId84" Type="http://schemas.openxmlformats.org/officeDocument/2006/relationships/hyperlink" Target="consultantplus://offline/ref=97A525C40D52F337C5093BBECC6190BD71D527ECCED892F9A3B1D5F6652FD1F4E13B02BBCCFAA3815D59ED886921E1A04516174F74BA054BB5C205JF65J" TargetMode="External"/><Relationship Id="rId138" Type="http://schemas.openxmlformats.org/officeDocument/2006/relationships/hyperlink" Target="consultantplus://offline/ref=97A525C40D52F337C5093BBECC6190BD71D527ECCED79CFFA6B1D5F6652FD1F4E13B02BBCCFAA3815D59ED8A6921E1A04516174F74BA054BB5C205JF65J" TargetMode="External"/><Relationship Id="rId159" Type="http://schemas.openxmlformats.org/officeDocument/2006/relationships/hyperlink" Target="consultantplus://offline/ref=97A525C40D52F337C5093BBECC6190BD71D527ECCED79CFFA6B1D5F6652FD1F4E13B02BBCCFAA3815D59ED886921E1A04516174F74BA054BB5C205JF65J" TargetMode="External"/><Relationship Id="rId170" Type="http://schemas.openxmlformats.org/officeDocument/2006/relationships/hyperlink" Target="consultantplus://offline/ref=97A525C40D52F337C5093BBECC6190BD71D527ECC7D192FBA5B888FC6D76DDF6E6345DACCBB3AF805D59EF8E647EE4B5544E184A6DA50554A9C004FDJ768J" TargetMode="External"/><Relationship Id="rId191" Type="http://schemas.openxmlformats.org/officeDocument/2006/relationships/hyperlink" Target="consultantplus://offline/ref=97A525C40D52F337C5093BBECC6190BD71D527ECC7D09DFEADBE88FC6D76DDF6E6345DACCBB3AF805D59EF8C657EE4B5544E184A6DA50554A9C004FDJ768J" TargetMode="External"/><Relationship Id="rId205" Type="http://schemas.openxmlformats.org/officeDocument/2006/relationships/hyperlink" Target="consultantplus://offline/ref=97A525C40D52F337C5093BBECC6190BD71D527ECC7D29BF0ADB288FC6D76DDF6E6345DACCBB3AF805D59EF8C647EE4B5544E184A6DA50554A9C004FDJ768J" TargetMode="External"/><Relationship Id="rId226" Type="http://schemas.openxmlformats.org/officeDocument/2006/relationships/hyperlink" Target="consultantplus://offline/ref=97A525C40D52F337C5093BBECC6190BD71D527ECC7D192FBA5B888FC6D76DDF6E6345DACCBB3AF805D59EF8E657EE4B5544E184A6DA50554A9C004FDJ768J" TargetMode="External"/><Relationship Id="rId247" Type="http://schemas.openxmlformats.org/officeDocument/2006/relationships/hyperlink" Target="consultantplus://offline/ref=97A525C40D52F337C5093BBECC6190BD71D527ECC7D29BF0ADB288FC6D76DDF6E6345DACCBB3AF805D59EF8D667EE4B5544E184A6DA50554A9C004FDJ768J" TargetMode="External"/><Relationship Id="rId107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1" Type="http://schemas.openxmlformats.org/officeDocument/2006/relationships/hyperlink" Target="consultantplus://offline/ref=97A525C40D52F337C5093BBECC6190BD71D527ECCFD69AFFA2B1D5F6652FD1F4E13B02BBCCFAA3815D59EF8B6921E1A04516174F74BA054BB5C205JF65J" TargetMode="External"/><Relationship Id="rId32" Type="http://schemas.openxmlformats.org/officeDocument/2006/relationships/hyperlink" Target="consultantplus://offline/ref=97A525C40D52F337C5093BBECC6190BD71D527ECC7D392FDACB388FC6D76DDF6E6345DACCBB3AF805D59EF8E657EE4B5544E184A6DA50554A9C004FDJ768J" TargetMode="External"/><Relationship Id="rId53" Type="http://schemas.openxmlformats.org/officeDocument/2006/relationships/hyperlink" Target="consultantplus://offline/ref=97A525C40D52F337C5093BBECC6190BD71D527ECC7D29BF0ADB288FC6D76DDF6E6345DACCBB3AF805D59EF8E647EE4B5544E184A6DA50554A9C004FDJ768J" TargetMode="External"/><Relationship Id="rId74" Type="http://schemas.openxmlformats.org/officeDocument/2006/relationships/hyperlink" Target="consultantplus://offline/ref=97A525C40D52F337C5093BBECC6190BD71D527ECCED892F9A3B1D5F6652FD1F4E13B02BBCCFAA3815D59ED8F6921E1A04516174F74BA054BB5C205JF65J" TargetMode="External"/><Relationship Id="rId128" Type="http://schemas.openxmlformats.org/officeDocument/2006/relationships/hyperlink" Target="consultantplus://offline/ref=97A525C40D52F337C5093BBECC6190BD71D527ECC7D09DFEADBE88FC6D76DDF6E6345DACCBB3AF805D59EF8F647EE4B5544E184A6DA50554A9C004FDJ768J" TargetMode="External"/><Relationship Id="rId149" Type="http://schemas.openxmlformats.org/officeDocument/2006/relationships/hyperlink" Target="consultantplus://offline/ref=97A525C40D52F337C5093BBECC6190BD71D527ECC7D392FDACB388FC6D76DDF6E6345DACCBB3AF805D59EF8A627EE4B5544E184A6DA50554A9C004FDJ768J" TargetMode="External"/><Relationship Id="rId5" Type="http://schemas.openxmlformats.org/officeDocument/2006/relationships/hyperlink" Target="consultantplus://offline/ref=97A525C40D52F337C5093BBECC6190BD71D527ECCED99EFDACB1D5F6652FD1F4E13B02BBCCFAA3815D59EF8B6921E1A04516174F74BA054BB5C205JF65J" TargetMode="External"/><Relationship Id="rId95" Type="http://schemas.openxmlformats.org/officeDocument/2006/relationships/hyperlink" Target="consultantplus://offline/ref=97A525C40D52F337C5093BBECC6190BD71D527ECC0D998FAA7B1D5F6652FD1F4E13B02A9CCA2AF835A47EE8F7C77B0E5J169J" TargetMode="External"/><Relationship Id="rId160" Type="http://schemas.openxmlformats.org/officeDocument/2006/relationships/hyperlink" Target="consultantplus://offline/ref=97A525C40D52F337C5093BBECC6190BD71D527ECCED892F9A3B1D5F6652FD1F4E13B02BBCCFAA3815D59EB8C6921E1A04516174F74BA054BB5C205JF65J" TargetMode="External"/><Relationship Id="rId181" Type="http://schemas.openxmlformats.org/officeDocument/2006/relationships/hyperlink" Target="consultantplus://offline/ref=97A525C40D52F337C5093BBECC6190BD71D527ECC7D19CF1ACBA88FC6D76DDF6E6345DACCBB3AF805D59EF89627EE4B5544E184A6DA50554A9C004FDJ768J" TargetMode="External"/><Relationship Id="rId216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37" Type="http://schemas.openxmlformats.org/officeDocument/2006/relationships/hyperlink" Target="consultantplus://offline/ref=97A525C40D52F337C5093BBECC6190BD71D527ECC7D19CF1ACBA88FC6D76DDF6E6345DACCBB3AF805D59EF86647EE4B5544E184A6DA50554A9C004FDJ768J" TargetMode="External"/><Relationship Id="rId258" Type="http://schemas.openxmlformats.org/officeDocument/2006/relationships/hyperlink" Target="consultantplus://offline/ref=97A525C40D52F337C5093BBECC6190BD71D527ECC7D392FDACB388FC6D76DDF6E6345DACCBB3AF805D59EF88617EE4B5544E184A6DA50554A9C004FDJ768J" TargetMode="External"/><Relationship Id="rId22" Type="http://schemas.openxmlformats.org/officeDocument/2006/relationships/hyperlink" Target="consultantplus://offline/ref=97A525C40D52F337C5093BBECC6190BD71D527ECC7D29CFDA4BA88FC6D76DDF6E6345DACCBB3AF805D59EF8E677EE4B5544E184A6DA50554A9C004FDJ768J" TargetMode="External"/><Relationship Id="rId43" Type="http://schemas.openxmlformats.org/officeDocument/2006/relationships/hyperlink" Target="consultantplus://offline/ref=97A525C40D52F337C5093BBECC6190BD71D527ECC7D19CF1ACBA88FC6D76DDF6E6345DACCBB3AF805D59EF8D6B7EE4B5544E184A6DA50554A9C004FDJ768J" TargetMode="External"/><Relationship Id="rId64" Type="http://schemas.openxmlformats.org/officeDocument/2006/relationships/hyperlink" Target="consultantplus://offline/ref=97A525C40D52F337C5093BBECC6190BD71D527ECCED79CFFA6B1D5F6652FD1F4E13B02BBCCFAA3815D59EE8F6921E1A04516174F74BA054BB5C205JF65J" TargetMode="External"/><Relationship Id="rId118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39" Type="http://schemas.openxmlformats.org/officeDocument/2006/relationships/hyperlink" Target="consultantplus://offline/ref=97A525C40D52F337C5093BBECC6190BD71D527ECC7D09DFEADBE88FC6D76DDF6E6345DACCBB3AF805D59EF8C607EE4B5544E184A6DA50554A9C004FDJ768J" TargetMode="External"/><Relationship Id="rId85" Type="http://schemas.openxmlformats.org/officeDocument/2006/relationships/hyperlink" Target="consultantplus://offline/ref=97A525C40D52F337C5093BBECC6190BD71D527ECC7D29BF0ADB288FC6D76DDF6E6345DACCBB3AF805D59EF8E6B7EE4B5544E184A6DA50554A9C004FDJ768J" TargetMode="External"/><Relationship Id="rId150" Type="http://schemas.openxmlformats.org/officeDocument/2006/relationships/hyperlink" Target="consultantplus://offline/ref=97A525C40D52F337C5093BBECC6190BD71D527ECC7D19BF9A3BE88FC6D76DDF6E6345DACCBB3AF805D59EF8F6B7EE4B5544E184A6DA50554A9C004FDJ768J" TargetMode="External"/><Relationship Id="rId171" Type="http://schemas.openxmlformats.org/officeDocument/2006/relationships/hyperlink" Target="consultantplus://offline/ref=97A525C40D52F337C5093BBECC6190BD71D527ECC7D09FFDA2B988FC6D76DDF6E6345DACCBB3AF805D59EF8B667EE4B5544E184A6DA50554A9C004FDJ768J" TargetMode="External"/><Relationship Id="rId192" Type="http://schemas.openxmlformats.org/officeDocument/2006/relationships/hyperlink" Target="consultantplus://offline/ref=97A525C40D52F337C5093BBECC6190BD71D527ECC7D19CF1ACBA88FC6D76DDF6E6345DACCBB3AF805D59EF89677EE4B5544E184A6DA50554A9C004FDJ768J" TargetMode="External"/><Relationship Id="rId206" Type="http://schemas.openxmlformats.org/officeDocument/2006/relationships/hyperlink" Target="consultantplus://offline/ref=97A525C40D52F337C5093BBECC6190BD71D527ECC7D19CF1ACBA88FC6D76DDF6E6345DACCBB3AF805D59EF896A7EE4B5544E184A6DA50554A9C004FDJ768J" TargetMode="External"/><Relationship Id="rId227" Type="http://schemas.openxmlformats.org/officeDocument/2006/relationships/hyperlink" Target="consultantplus://offline/ref=97A525C40D52F337C5093BBECC6190BD71D527ECC7D392FDACB388FC6D76DDF6E6345DACCBB3AF805D59EF8B647EE4B5544E184A6DA50554A9C004FDJ768J" TargetMode="External"/><Relationship Id="rId248" Type="http://schemas.openxmlformats.org/officeDocument/2006/relationships/hyperlink" Target="consultantplus://offline/ref=97A525C40D52F337C5093BBECC6190BD71D527ECC7D29CFDA4BA88FC6D76DDF6E6345DACCBB3AF805D59EF8C617EE4B5544E184A6DA50554A9C004FDJ768J" TargetMode="External"/><Relationship Id="rId12" Type="http://schemas.openxmlformats.org/officeDocument/2006/relationships/hyperlink" Target="consultantplus://offline/ref=97A525C40D52F337C5093BBECC6190BD71D527ECCFD99DFDA7B1D5F6652FD1F4E13B02BBCCFAA3815D59EF8B6921E1A04516174F74BA054BB5C205JF65J" TargetMode="External"/><Relationship Id="rId33" Type="http://schemas.openxmlformats.org/officeDocument/2006/relationships/hyperlink" Target="consultantplus://offline/ref=97A525C40D52F337C5093BBECC6190BD71D527ECC7D392FDACB388FC6D76DDF6E6345DACCBB3AF805D59EF8F667EE4B5544E184A6DA50554A9C004FDJ768J" TargetMode="External"/><Relationship Id="rId108" Type="http://schemas.openxmlformats.org/officeDocument/2006/relationships/hyperlink" Target="consultantplus://offline/ref=97A525C40D52F337C5093BBECC6190BD71D527ECC7D29CFDA4BA88FC6D76DDF6E6345DACCBB3AF805D59EF8F637EE4B5544E184A6DA50554A9C004FDJ768J" TargetMode="External"/><Relationship Id="rId129" Type="http://schemas.openxmlformats.org/officeDocument/2006/relationships/hyperlink" Target="consultantplus://offline/ref=97A525C40D52F337C5093BBECC6190BD71D527ECC7D39AF1A2B888FC6D76DDF6E6345DACCBB3AF805D59EF8F627EE4B5544E184A6DA50554A9C004FDJ768J" TargetMode="External"/><Relationship Id="rId54" Type="http://schemas.openxmlformats.org/officeDocument/2006/relationships/hyperlink" Target="consultantplus://offline/ref=97A525C40D52F337C5093BBECC6190BD71D527ECCFD99DFDA7B1D5F6652FD1F4E13B02BBCCFAA3815D59EF8B6921E1A04516174F74BA054BB5C205JF65J" TargetMode="External"/><Relationship Id="rId75" Type="http://schemas.openxmlformats.org/officeDocument/2006/relationships/hyperlink" Target="consultantplus://offline/ref=97A525C40D52F337C5093BBECC6190BD71D527ECC7D392FDACB388FC6D76DDF6E6345DACCBB3AF805D59EF8D647EE4B5544E184A6DA50554A9C004FDJ768J" TargetMode="External"/><Relationship Id="rId96" Type="http://schemas.openxmlformats.org/officeDocument/2006/relationships/hyperlink" Target="consultantplus://offline/ref=97A525C40D52F337C5093BBECC6190BD71D527ECC1D198F0A0B1D5F6652FD1F4E13B02BBCCFAA3815D59EF8B6921E1A04516174F74BA054BB5C205JF65J" TargetMode="External"/><Relationship Id="rId140" Type="http://schemas.openxmlformats.org/officeDocument/2006/relationships/hyperlink" Target="consultantplus://offline/ref=97A525C40D52F337C5093BBECC6190BD71D527ECCED99EFDACB1D5F6652FD1F4E13B02BBCCFAA3815D59EE866921E1A04516174F74BA054BB5C205JF65J" TargetMode="External"/><Relationship Id="rId161" Type="http://schemas.openxmlformats.org/officeDocument/2006/relationships/hyperlink" Target="consultantplus://offline/ref=97A525C40D52F337C5093BBECC6190BD71D527ECCFD498FFA5B1D5F6652FD1F4E13B02BBCCFAA3815D59ED876921E1A04516174F74BA054BB5C205JF65J" TargetMode="External"/><Relationship Id="rId182" Type="http://schemas.openxmlformats.org/officeDocument/2006/relationships/hyperlink" Target="consultantplus://offline/ref=97A525C40D52F337C5093BBECC6190BD71D527ECC7D39AF1A2B888FC6D76DDF6E6345DACCBB3AF805D59EF8F647EE4B5544E184A6DA50554A9C004FDJ768J" TargetMode="External"/><Relationship Id="rId217" Type="http://schemas.openxmlformats.org/officeDocument/2006/relationships/hyperlink" Target="consultantplus://offline/ref=97A525C40D52F337C5093BBECC6190BD71D527ECC7D29CFDA4BA88FC6D76DDF6E6345DACCBB3AF805D59EF8C627EE4B5544E184A6DA50554A9C004FDJ76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525C40D52F337C5093BBECC6190BD71D527ECCED79CFFA6B1D5F6652FD1F4E13B02BBCCFAA3815D59EF8B6921E1A04516174F74BA054BB5C205JF65J" TargetMode="External"/><Relationship Id="rId212" Type="http://schemas.openxmlformats.org/officeDocument/2006/relationships/hyperlink" Target="consultantplus://offline/ref=97A525C40D52F337C5093BBECC6190BD71D527ECCED79CFFA6B1D5F6652FD1F4E13B02BBCCFAA3815D59EC8C6921E1A04516174F74BA054BB5C205JF65J" TargetMode="External"/><Relationship Id="rId233" Type="http://schemas.openxmlformats.org/officeDocument/2006/relationships/hyperlink" Target="consultantplus://offline/ref=97A525C40D52F337C5093BBECC6190BD71D527ECC7D192FBA5B888FC6D76DDF6E6345DACCBB3AF805D59EF8F637EE4B5544E184A6DA50554A9C004FDJ768J" TargetMode="External"/><Relationship Id="rId238" Type="http://schemas.openxmlformats.org/officeDocument/2006/relationships/hyperlink" Target="consultantplus://offline/ref=97A525C40D52F337C5093BBECC6190BD71D527ECC7D39AF1A2B888FC6D76DDF6E6345DACCBB3AF805D59EF8C617EE4B5544E184A6DA50554A9C004FDJ768J" TargetMode="External"/><Relationship Id="rId254" Type="http://schemas.openxmlformats.org/officeDocument/2006/relationships/hyperlink" Target="consultantplus://offline/ref=97A525C40D52F337C5093BBECC6190BD71D527ECC7D09CF8A2B288FC6D76DDF6E6345DACD9B3F78C5F5EF18F636BB2E411J162J" TargetMode="External"/><Relationship Id="rId259" Type="http://schemas.openxmlformats.org/officeDocument/2006/relationships/hyperlink" Target="consultantplus://offline/ref=97A525C40D52F337C5093BBECC6190BD71D527ECC7D392FDACB388FC6D76DDF6E6345DACCBB3AF805D59EF88677EE4B5544E184A6DA50554A9C004FDJ768J" TargetMode="External"/><Relationship Id="rId23" Type="http://schemas.openxmlformats.org/officeDocument/2006/relationships/hyperlink" Target="consultantplus://offline/ref=97A525C40D52F337C5093BBECC6190BD71D527ECC7D398F1A3BB88FC6D76DDF6E6345DACCBB3AF805D59EF8C6A7EE4B5544E184A6DA50554A9C004FDJ768J" TargetMode="External"/><Relationship Id="rId28" Type="http://schemas.openxmlformats.org/officeDocument/2006/relationships/hyperlink" Target="consultantplus://offline/ref=97A525C40D52F337C5093BBECC6190BD71D527ECCED693FCA4B1D5F6652FD1F4E13B02BBCCFAA3815D59EF866921E1A04516174F74BA054BB5C205JF65J" TargetMode="External"/><Relationship Id="rId49" Type="http://schemas.openxmlformats.org/officeDocument/2006/relationships/hyperlink" Target="consultantplus://offline/ref=97A525C40D52F337C5093BBECC6190BD71D527ECCED99EFDACB1D5F6652FD1F4E13B02BBCCFAA3815D59EF876921E1A04516174F74BA054BB5C205JF65J" TargetMode="External"/><Relationship Id="rId114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19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44" Type="http://schemas.openxmlformats.org/officeDocument/2006/relationships/hyperlink" Target="consultantplus://offline/ref=97A525C40D52F337C5093BBECC6190BD71D527ECC7D09DFEADBE88FC6D76DDF6E6345DACCBB3AF805D59EF8E647EE4B5544E184A6DA50554A9C004FDJ768J" TargetMode="External"/><Relationship Id="rId60" Type="http://schemas.openxmlformats.org/officeDocument/2006/relationships/hyperlink" Target="consultantplus://offline/ref=97A525C40D52F337C5093BBECC6190BD71D527ECC7D19CF1ACBA88FC6D76DDF6E6345DACCBB3AF805D59EF8A667EE4B5544E184A6DA50554A9C004FDJ768J" TargetMode="External"/><Relationship Id="rId65" Type="http://schemas.openxmlformats.org/officeDocument/2006/relationships/hyperlink" Target="consultantplus://offline/ref=97A525C40D52F337C5093BA8CF0DCEB971DB70E9C2D091AFF9EE8EAB3226DBA3A6745BF988F7A2805F52BBDF2620BDE61705144974B90454JB6EJ" TargetMode="External"/><Relationship Id="rId81" Type="http://schemas.openxmlformats.org/officeDocument/2006/relationships/hyperlink" Target="consultantplus://offline/ref=97A525C40D52F337C5093BBECC6190BD71D527ECC7D19CF1ACBA88FC6D76DDF6E6345DACCBB3AF805D59EF8B617EE4B5544E184A6DA50554A9C004FDJ768J" TargetMode="External"/><Relationship Id="rId86" Type="http://schemas.openxmlformats.org/officeDocument/2006/relationships/hyperlink" Target="consultantplus://offline/ref=97A525C40D52F337C5093BA8CF0DCEB973DF7DE9C4D591AFF9EE8EAB3226DBA3B47403F58AF0BC805C47ED8E63J76CJ" TargetMode="External"/><Relationship Id="rId130" Type="http://schemas.openxmlformats.org/officeDocument/2006/relationships/hyperlink" Target="consultantplus://offline/ref=97A525C40D52F337C5093BBECC6190BD71D527ECC7D392FDACB388FC6D76DDF6E6345DACCBB3AF805D59EF8D6B7EE4B5544E184A6DA50554A9C004FDJ768J" TargetMode="External"/><Relationship Id="rId135" Type="http://schemas.openxmlformats.org/officeDocument/2006/relationships/hyperlink" Target="consultantplus://offline/ref=97A525C40D52F337C5093BBECC6190BD71D527ECCED79CFFA6B1D5F6652FD1F4E13B02BBCCFAA3815D59ED8C6921E1A04516174F74BA054BB5C205JF65J" TargetMode="External"/><Relationship Id="rId151" Type="http://schemas.openxmlformats.org/officeDocument/2006/relationships/hyperlink" Target="consultantplus://offline/ref=97A525C40D52F337C5093BBECC6190BD71D527ECC7D39AF1A2B888FC6D76DDF6E6345DACCBB3AF805D59EF8F617EE4B5544E184A6DA50554A9C004FDJ768J" TargetMode="External"/><Relationship Id="rId156" Type="http://schemas.openxmlformats.org/officeDocument/2006/relationships/hyperlink" Target="consultantplus://offline/ref=97A525C40D52F337C5093BBECC6190BD71D527ECC7D09DFEADBE88FC6D76DDF6E6345DACCBB3AF805D59EF8C617EE4B5544E184A6DA50554A9C004FDJ768J" TargetMode="External"/><Relationship Id="rId177" Type="http://schemas.openxmlformats.org/officeDocument/2006/relationships/hyperlink" Target="consultantplus://offline/ref=97A525C40D52F337C5093BBECC6190BD71D527ECC7D19CF1ACBA88FC6D76DDF6E6345DACCBB3AF805D59EF88667EE4B5544E184A6DA50554A9C004FDJ768J" TargetMode="External"/><Relationship Id="rId198" Type="http://schemas.openxmlformats.org/officeDocument/2006/relationships/hyperlink" Target="consultantplus://offline/ref=97A525C40D52F337C5093BBECC6190BD71D527ECCFD498FFA5B1D5F6652FD1F4E13B02BBCCFAA3815D59EC896921E1A04516174F74BA054BB5C205JF65J" TargetMode="External"/><Relationship Id="rId172" Type="http://schemas.openxmlformats.org/officeDocument/2006/relationships/hyperlink" Target="consultantplus://offline/ref=97A525C40D52F337C5093BBECC6190BD71D527ECC7D09DFEADBE88FC6D76DDF6E6345DACCBB3AF805D59EF8C677EE4B5544E184A6DA50554A9C004FDJ768J" TargetMode="External"/><Relationship Id="rId193" Type="http://schemas.openxmlformats.org/officeDocument/2006/relationships/hyperlink" Target="consultantplus://offline/ref=97A525C40D52F337C5093BBECC6190BD71D527ECC7D29BF0ADB288FC6D76DDF6E6345DACCBB3AF805D59EF8C667EE4B5544E184A6DA50554A9C004FDJ768J" TargetMode="External"/><Relationship Id="rId202" Type="http://schemas.openxmlformats.org/officeDocument/2006/relationships/hyperlink" Target="consultantplus://offline/ref=97A525C40D52F337C5093BBECC6190BD71D527ECC7D29CFDA4BA88FC6D76DDF6E6345DACCBB3AF805D59EF8F647EE4B5544E184A6DA50554A9C004FDJ768J" TargetMode="External"/><Relationship Id="rId207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23" Type="http://schemas.openxmlformats.org/officeDocument/2006/relationships/hyperlink" Target="consultantplus://offline/ref=97A525C40D52F337C5093BBECC6190BD71D527ECCED693FCA4B1D5F6652FD1F4E13B02BBCCFAA3815D59EE896921E1A04516174F74BA054BB5C205JF65J" TargetMode="External"/><Relationship Id="rId228" Type="http://schemas.openxmlformats.org/officeDocument/2006/relationships/hyperlink" Target="consultantplus://offline/ref=97A525C40D52F337C5093BBECC6190BD71D527ECC7D19CF1ACBA88FC6D76DDF6E6345DACCBB3AF805D59EF86667EE4B5544E184A6DA50554A9C004FDJ768J" TargetMode="External"/><Relationship Id="rId244" Type="http://schemas.openxmlformats.org/officeDocument/2006/relationships/hyperlink" Target="consultantplus://offline/ref=97A525C40D52F337C5093BA8CF0DCEB972DC79E9C6D791AFF9EE8EAB3226DBA3B47403F58AF0BC805C47ED8E63J76CJ" TargetMode="External"/><Relationship Id="rId249" Type="http://schemas.openxmlformats.org/officeDocument/2006/relationships/hyperlink" Target="consultantplus://offline/ref=97A525C40D52F337C5093BBECC6190BD71D527ECC7D09CF8A2B288FC6D76DDF6E6345DACCBB3AF805D59ED8C627EE4B5544E184A6DA50554A9C004FDJ768J" TargetMode="External"/><Relationship Id="rId13" Type="http://schemas.openxmlformats.org/officeDocument/2006/relationships/hyperlink" Target="consultantplus://offline/ref=97A525C40D52F337C5093BBECC6190BD71D527ECC7D19BF9A3BE88FC6D76DDF6E6345DACCBB3AF805D59EF8E677EE4B5544E184A6DA50554A9C004FDJ768J" TargetMode="External"/><Relationship Id="rId18" Type="http://schemas.openxmlformats.org/officeDocument/2006/relationships/hyperlink" Target="consultantplus://offline/ref=97A525C40D52F337C5093BBECC6190BD71D527ECC7D09DFEADBE88FC6D76DDF6E6345DACCBB3AF805D59EF8E677EE4B5544E184A6DA50554A9C004FDJ768J" TargetMode="External"/><Relationship Id="rId39" Type="http://schemas.openxmlformats.org/officeDocument/2006/relationships/hyperlink" Target="consultantplus://offline/ref=97A525C40D52F337C5093BBECC6190BD71D527ECC7D19CF1ACBA88FC6D76DDF6E6345DACCBB3AF805D59EF8D6B7EE4B5544E184A6DA50554A9C004FDJ768J" TargetMode="External"/><Relationship Id="rId109" Type="http://schemas.openxmlformats.org/officeDocument/2006/relationships/hyperlink" Target="consultantplus://offline/ref=97A525C40D52F337C5093BBECC6190BD71D527ECC7D19BF9A3BE88FC6D76DDF6E6345DACCBB3AF805D59EF8F647EE4B5544E184A6DA50554A9C004FDJ768J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97A525C40D52F337C5093BBECC6190BD71D527ECC7D19CF1ACBA88FC6D76DDF6E6345DACCBB3AF805D59EF8F637EE4B5544E184A6DA50554A9C004FDJ768J" TargetMode="External"/><Relationship Id="rId50" Type="http://schemas.openxmlformats.org/officeDocument/2006/relationships/hyperlink" Target="consultantplus://offline/ref=97A525C40D52F337C5093BBECC6190BD71D527ECCFD498FFA5B1D5F6652FD1F4E13B02BBCCFAA3815D59EE8E6921E1A04516174F74BA054BB5C205JF65J" TargetMode="External"/><Relationship Id="rId55" Type="http://schemas.openxmlformats.org/officeDocument/2006/relationships/hyperlink" Target="consultantplus://offline/ref=97A525C40D52F337C5093BBECC6190BD71D527ECC7D39AF1A2B888FC6D76DDF6E6345DACCBB3AF805D59EF8E647EE4B5544E184A6DA50554A9C004FDJ768J" TargetMode="External"/><Relationship Id="rId76" Type="http://schemas.openxmlformats.org/officeDocument/2006/relationships/hyperlink" Target="consultantplus://offline/ref=97A525C40D52F337C5093BBECC6190BD71D527ECC7D29BF0ADB288FC6D76DDF6E6345DACCBB3AF805D59EF8E657EE4B5544E184A6DA50554A9C004FDJ768J" TargetMode="External"/><Relationship Id="rId97" Type="http://schemas.openxmlformats.org/officeDocument/2006/relationships/hyperlink" Target="consultantplus://offline/ref=97A525C40D52F337C5093BBECC6190BD71D527ECC7D09FFDA2B988FC6D76DDF6E6345DACCBB3AF805D59EF8B617EE4B5544E184A6DA50554A9C004FDJ768J" TargetMode="External"/><Relationship Id="rId104" Type="http://schemas.openxmlformats.org/officeDocument/2006/relationships/hyperlink" Target="consultantplus://offline/ref=97A525C40D52F337C5093BBECC6190BD71D527ECC7D29CFDA4BA88FC6D76DDF6E6345DACCBB3AF805D59EF8F637EE4B5544E184A6DA50554A9C004FDJ768J" TargetMode="External"/><Relationship Id="rId120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25" Type="http://schemas.openxmlformats.org/officeDocument/2006/relationships/hyperlink" Target="consultantplus://offline/ref=97A525C40D52F337C5093BBECC6190BD71D527ECC7D19BF9A3BE88FC6D76DDF6E6345DACCBB3AF805D59EF8F6A7EE4B5544E184A6DA50554A9C004FDJ768J" TargetMode="External"/><Relationship Id="rId141" Type="http://schemas.openxmlformats.org/officeDocument/2006/relationships/hyperlink" Target="consultantplus://offline/ref=97A525C40D52F337C5093BBECC6190BD71D527ECCED99EFDACB1D5F6652FD1F4E13B02BBCCFAA3815D59EE876921E1A04516174F74BA054BB5C205JF65J" TargetMode="External"/><Relationship Id="rId146" Type="http://schemas.openxmlformats.org/officeDocument/2006/relationships/hyperlink" Target="consultantplus://offline/ref=97A525C40D52F337C5093BBECC6190BD71D527ECCFD498FFA5B1D5F6652FD1F4E13B02BBCCFAA3815D59ED896921E1A04516174F74BA054BB5C205JF65J" TargetMode="External"/><Relationship Id="rId167" Type="http://schemas.openxmlformats.org/officeDocument/2006/relationships/hyperlink" Target="consultantplus://offline/ref=97A525C40D52F337C5093BBECC6190BD71D527ECCED693FCA4B1D5F6652FD1F4E13B02BBCCFAA3815D59EE8C6921E1A04516174F74BA054BB5C205JF65J" TargetMode="External"/><Relationship Id="rId188" Type="http://schemas.openxmlformats.org/officeDocument/2006/relationships/hyperlink" Target="consultantplus://offline/ref=97A525C40D52F337C5093BA8CF0DCEB972D77CE0CFD891AFF9EE8EAB3226DBA3A6745BF988F7A5805F52BBDF2620BDE61705144974B90454JB6EJ" TargetMode="External"/><Relationship Id="rId7" Type="http://schemas.openxmlformats.org/officeDocument/2006/relationships/hyperlink" Target="consultantplus://offline/ref=97A525C40D52F337C5093BBECC6190BD71D527ECCED693FCA4B1D5F6652FD1F4E13B02BBCCFAA3815D59EF8B6921E1A04516174F74BA054BB5C205JF65J" TargetMode="External"/><Relationship Id="rId71" Type="http://schemas.openxmlformats.org/officeDocument/2006/relationships/hyperlink" Target="consultantplus://offline/ref=97A525C40D52F337C5093BBECC6190BD71D527ECCFD498FFA5B1D5F6652FD1F4E13B02BBCCFAA3815D59EE886921E1A04516174F74BA054BB5C205JF65J" TargetMode="External"/><Relationship Id="rId92" Type="http://schemas.openxmlformats.org/officeDocument/2006/relationships/hyperlink" Target="consultantplus://offline/ref=97A525C40D52F337C5093BBECC6190BD71D527ECC0D093FDA4B1D5F6652FD1F4E13B02A9CCA2AF835A47EE8F7C77B0E5J169J" TargetMode="External"/><Relationship Id="rId162" Type="http://schemas.openxmlformats.org/officeDocument/2006/relationships/hyperlink" Target="consultantplus://offline/ref=97A525C40D52F337C5093BBECC6190BD71D527ECC7D392FDACB388FC6D76DDF6E6345DACCBB3AF805D59EF8A617EE4B5544E184A6DA50554A9C004FDJ768J" TargetMode="External"/><Relationship Id="rId183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13" Type="http://schemas.openxmlformats.org/officeDocument/2006/relationships/hyperlink" Target="consultantplus://offline/ref=97A525C40D52F337C5093BBECC6190BD71D527ECCED79CFFA6B1D5F6652FD1F4E13B02BBCCFAA3815D59EC8D6921E1A04516174F74BA054BB5C205JF65J" TargetMode="External"/><Relationship Id="rId218" Type="http://schemas.openxmlformats.org/officeDocument/2006/relationships/hyperlink" Target="consultantplus://offline/ref=97A525C40D52F337C5093BBECC6190BD71D527ECC7D39AF1A2B888FC6D76DDF6E6345DACCBB3AF805D59EF8C637EE4B5544E184A6DA50554A9C004FDJ768J" TargetMode="External"/><Relationship Id="rId234" Type="http://schemas.openxmlformats.org/officeDocument/2006/relationships/hyperlink" Target="consultantplus://offline/ref=97A525C40D52F337C5093BBECC6190BD71D527ECC7D19CF1ACBA88FC6D76DDF6E6345DACCBB3AF805D59EF86677EE4B5544E184A6DA50554A9C004FDJ768J" TargetMode="External"/><Relationship Id="rId239" Type="http://schemas.openxmlformats.org/officeDocument/2006/relationships/hyperlink" Target="consultantplus://offline/ref=97A525C40D52F337C5093BBECC6190BD71D527ECC7D392FDACB388FC6D76DDF6E6345DACCBB3AF805D59EF8B6B7EE4B5544E184A6DA50554A9C004FDJ76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A525C40D52F337C5093BBECC6190BD71D527ECC7D19BF9A3BE88FC6D76DDF6E6345DACCBB3AF805D59EF8E647EE4B5544E184A6DA50554A9C004FDJ768J" TargetMode="External"/><Relationship Id="rId250" Type="http://schemas.openxmlformats.org/officeDocument/2006/relationships/hyperlink" Target="consultantplus://offline/ref=97A525C40D52F337C5093BBECC6190BD71D527ECC7D29BF0ADB288FC6D76DDF6E6345DACCBB3AF805D59EF8D677EE4B5544E184A6DA50554A9C004FDJ768J" TargetMode="External"/><Relationship Id="rId255" Type="http://schemas.openxmlformats.org/officeDocument/2006/relationships/hyperlink" Target="consultantplus://offline/ref=97A525C40D52F337C5093BBECC6190BD71D527ECC7D29CFDA4BA88FC6D76DDF6E6345DACCBB3AF805D59EF8C657EE4B5544E184A6DA50554A9C004FDJ768J" TargetMode="External"/><Relationship Id="rId24" Type="http://schemas.openxmlformats.org/officeDocument/2006/relationships/hyperlink" Target="consultantplus://offline/ref=97A525C40D52F337C5093BBECC6190BD71D527ECCED892F9A3B1D5F6652FD1F4E13B02BBCCFAA3815D59EF896921E1A04516174F74BA054BB5C205JF65J" TargetMode="External"/><Relationship Id="rId40" Type="http://schemas.openxmlformats.org/officeDocument/2006/relationships/hyperlink" Target="consultantplus://offline/ref=97A525C40D52F337C5093BBECC6190BD71D527ECC7D09DFEADBE88FC6D76DDF6E6345DACCBB3AF805D59EF8E647EE4B5544E184A6DA50554A9C004FDJ768J" TargetMode="External"/><Relationship Id="rId45" Type="http://schemas.openxmlformats.org/officeDocument/2006/relationships/hyperlink" Target="consultantplus://offline/ref=97A525C40D52F337C5093BBECC6190BD71D527ECC7D392FDACB388FC6D76DDF6E6345DACCBB3AF805D59EF8D677EE4B5544E184A6DA50554A9C004FDJ768J" TargetMode="External"/><Relationship Id="rId66" Type="http://schemas.openxmlformats.org/officeDocument/2006/relationships/hyperlink" Target="consultantplus://offline/ref=97A525C40D52F337C5093BA8CF0DCEB973DC70E1C3D591AFF9EE8EAB3226DBA3A6745BF988F7A2805C52BBDF2620BDE61705144974B90454JB6EJ" TargetMode="External"/><Relationship Id="rId87" Type="http://schemas.openxmlformats.org/officeDocument/2006/relationships/hyperlink" Target="consultantplus://offline/ref=97A525C40D52F337C5093BBECC6190BD71D527ECC7D29BF0ADB288FC6D76DDF6E6345DACCBB3AF805D59EF8F627EE4B5544E184A6DA50554A9C004FDJ768J" TargetMode="External"/><Relationship Id="rId110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15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31" Type="http://schemas.openxmlformats.org/officeDocument/2006/relationships/hyperlink" Target="consultantplus://offline/ref=97A525C40D52F337C5093BBECC6190BD71D527ECC7D29BF0ADB288FC6D76DDF6E6345DACCBB3AF805D59EF8F657EE4B5544E184A6DA50554A9C004FDJ768J" TargetMode="External"/><Relationship Id="rId136" Type="http://schemas.openxmlformats.org/officeDocument/2006/relationships/hyperlink" Target="consultantplus://offline/ref=97A525C40D52F337C5093BBECC6190BD71D527ECCED79CFFA6B1D5F6652FD1F4E13B02BBCCFAA3815D59ED8D6921E1A04516174F74BA054BB5C205JF65J" TargetMode="External"/><Relationship Id="rId157" Type="http://schemas.openxmlformats.org/officeDocument/2006/relationships/hyperlink" Target="consultantplus://offline/ref=97A525C40D52F337C5093BBECC6190BD71D527ECC7D392FDACB388FC6D76DDF6E6345DACCBB3AF805D59EF8A607EE4B5544E184A6DA50554A9C004FDJ768J" TargetMode="External"/><Relationship Id="rId178" Type="http://schemas.openxmlformats.org/officeDocument/2006/relationships/hyperlink" Target="consultantplus://offline/ref=97A525C40D52F337C5093BBECC6190BD71D527ECC7D19CF1ACBA88FC6D76DDF6E6345DACCBB3AF805D59EF88647EE4B5544E184A6DA50554A9C004FDJ768J" TargetMode="External"/><Relationship Id="rId61" Type="http://schemas.openxmlformats.org/officeDocument/2006/relationships/hyperlink" Target="consultantplus://offline/ref=97A525C40D52F337C5093BBECC6190BD71D527ECCED892F9A3B1D5F6652FD1F4E13B02BBCCFAA3815D59EE876921E1A04516174F74BA054BB5C205JF65J" TargetMode="External"/><Relationship Id="rId82" Type="http://schemas.openxmlformats.org/officeDocument/2006/relationships/hyperlink" Target="consultantplus://offline/ref=97A525C40D52F337C5093BBECC6190BD71D527ECCED79CFFA6B1D5F6652FD1F4E13B02BBCCFAA3815D59EE8A6921E1A04516174F74BA054BB5C205JF65J" TargetMode="External"/><Relationship Id="rId152" Type="http://schemas.openxmlformats.org/officeDocument/2006/relationships/hyperlink" Target="consultantplus://offline/ref=97A525C40D52F337C5093BBECC6190BD71D527ECC7D392FDACB388FC6D76DDF6E6345DACCBB3AF805D59EF8A637EE4B5544E184A6DA50554A9C004FDJ768J" TargetMode="External"/><Relationship Id="rId173" Type="http://schemas.openxmlformats.org/officeDocument/2006/relationships/hyperlink" Target="consultantplus://offline/ref=97A525C40D52F337C5093BBECC6190BD71D527ECC7D39AF1A2B888FC6D76DDF6E6345DACCBB3AF805D59EF8F677EE4B5544E184A6DA50554A9C004FDJ768J" TargetMode="External"/><Relationship Id="rId194" Type="http://schemas.openxmlformats.org/officeDocument/2006/relationships/hyperlink" Target="consultantplus://offline/ref=97A525C40D52F337C5093BBECC6190BD71D527ECCFD498FFA5B1D5F6652FD1F4E13B02BBCCFAA3815D59EC896921E1A04516174F74BA054BB5C205JF65J" TargetMode="External"/><Relationship Id="rId199" Type="http://schemas.openxmlformats.org/officeDocument/2006/relationships/hyperlink" Target="consultantplus://offline/ref=97A525C40D52F337C5093BBECC6190BD71D527ECC7D19CF1ACBA88FC6D76DDF6E6345DACCBB3AF805D59EF89657EE4B5544E184A6DA50554A9C004FDJ768J" TargetMode="External"/><Relationship Id="rId203" Type="http://schemas.openxmlformats.org/officeDocument/2006/relationships/hyperlink" Target="consultantplus://offline/ref=97A525C40D52F337C5093BBECC6190BD71D527ECC7D392FDACB388FC6D76DDF6E6345DACCBB3AF805D59EF8B607EE4B5544E184A6DA50554A9C004FDJ768J" TargetMode="External"/><Relationship Id="rId208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29" Type="http://schemas.openxmlformats.org/officeDocument/2006/relationships/hyperlink" Target="consultantplus://offline/ref=97A525C40D52F337C5093BBECC6190BD71D527ECCED693FCA4B1D5F6652FD1F4E13B02BBCCFAA3815D59EE896921E1A04516174F74BA054BB5C205JF65J" TargetMode="External"/><Relationship Id="rId19" Type="http://schemas.openxmlformats.org/officeDocument/2006/relationships/hyperlink" Target="consultantplus://offline/ref=97A525C40D52F337C5093BBECC6190BD71D527ECC7D39AF1A2B888FC6D76DDF6E6345DACCBB3AF805D59EF8E677EE4B5544E184A6DA50554A9C004FDJ768J" TargetMode="External"/><Relationship Id="rId224" Type="http://schemas.openxmlformats.org/officeDocument/2006/relationships/hyperlink" Target="consultantplus://offline/ref=97A525C40D52F337C5093BBECC6190BD71D527ECCFD498FFA5B1D5F6652FD1F4E13B02BBCCFAA3815D59EC866921E1A04516174F74BA054BB5C205JF65J" TargetMode="External"/><Relationship Id="rId240" Type="http://schemas.openxmlformats.org/officeDocument/2006/relationships/hyperlink" Target="consultantplus://offline/ref=97A525C40D52F337C5093BBECC6190BD71D527ECC7D29BF0ADB288FC6D76DDF6E6345DACCBB3AF805D59EF8C657EE4B5544E184A6DA50554A9C004FDJ768J" TargetMode="External"/><Relationship Id="rId245" Type="http://schemas.openxmlformats.org/officeDocument/2006/relationships/hyperlink" Target="consultantplus://offline/ref=97A525C40D52F337C5093BA8CF0DCEB973DC78E4C4D391AFF9EE8EAB3226DBA3B47403F58AF0BC805C47ED8E63J76CJ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97A525C40D52F337C5093BBECC6190BD71D527ECC7D19CF1ACBA88FC6D76DDF6E6345DACCBB3AF805D59EF8E677EE4B5544E184A6DA50554A9C004FDJ768J" TargetMode="External"/><Relationship Id="rId30" Type="http://schemas.openxmlformats.org/officeDocument/2006/relationships/hyperlink" Target="consultantplus://offline/ref=97A525C40D52F337C5093BBECC6190BD71D527ECCED693FCA4B1D5F6652FD1F4E13B02BBCCFAA3815D59EE8E6921E1A04516174F74BA054BB5C205JF65J" TargetMode="External"/><Relationship Id="rId35" Type="http://schemas.openxmlformats.org/officeDocument/2006/relationships/hyperlink" Target="consultantplus://offline/ref=97A525C40D52F337C5093BBECC6190BD71D527ECC7D392FDACB388FC6D76DDF6E6345DACCBB3AF805D59EF8C627EE4B5544E184A6DA50554A9C004FDJ768J" TargetMode="External"/><Relationship Id="rId56" Type="http://schemas.openxmlformats.org/officeDocument/2006/relationships/hyperlink" Target="consultantplus://offline/ref=97A525C40D52F337C5093BBECC6190BD71D527ECC7D09DFEADBE88FC6D76DDF6E6345DACCBB3AF805D59EF8E6A7EE4B5544E184A6DA50554A9C004FDJ768J" TargetMode="External"/><Relationship Id="rId77" Type="http://schemas.openxmlformats.org/officeDocument/2006/relationships/hyperlink" Target="consultantplus://offline/ref=97A525C40D52F337C5093BBECC6190BD71D527ECCED892F9A3B1D5F6652FD1F4E13B02BBCCFAA3815D59ED8C6921E1A04516174F74BA054BB5C205JF65J" TargetMode="External"/><Relationship Id="rId100" Type="http://schemas.openxmlformats.org/officeDocument/2006/relationships/hyperlink" Target="consultantplus://offline/ref=97A525C40D52F337C5093BBECC6190BD71D527ECC7D29CFDA4BA88FC6D76DDF6E6345DACCBB3AF805D59EF8E647EE4B5544E184A6DA50554A9C004FDJ768J" TargetMode="External"/><Relationship Id="rId105" Type="http://schemas.openxmlformats.org/officeDocument/2006/relationships/hyperlink" Target="consultantplus://offline/ref=97A525C40D52F337C5093BBECC6190BD71D527ECC7D19BF9A3BE88FC6D76DDF6E6345DACCBB3AF805D59EF8F667EE4B5544E184A6DA50554A9C004FDJ768J" TargetMode="External"/><Relationship Id="rId126" Type="http://schemas.openxmlformats.org/officeDocument/2006/relationships/hyperlink" Target="consultantplus://offline/ref=97A525C40D52F337C5093BBECC6190BD71D527ECC7D19CF1ACBA88FC6D76DDF6E6345DACCBB3AF805D59EF88637EE4B5544E184A6DA50554A9C004FDJ768J" TargetMode="External"/><Relationship Id="rId147" Type="http://schemas.openxmlformats.org/officeDocument/2006/relationships/hyperlink" Target="consultantplus://offline/ref=97A525C40D52F337C5093BBECC6190BD71D527ECCED892F9A3B1D5F6652FD1F4E13B02BBCCFAA3815D59EB8E6921E1A04516174F74BA054BB5C205JF65J" TargetMode="External"/><Relationship Id="rId168" Type="http://schemas.openxmlformats.org/officeDocument/2006/relationships/hyperlink" Target="consultantplus://offline/ref=97A525C40D52F337C5093BBECC6190BD71D527ECCFD498FFA5B1D5F6652FD1F4E13B02BBCCFAA3815D59EC8D6921E1A04516174F74BA054BB5C205JF65J" TargetMode="External"/><Relationship Id="rId8" Type="http://schemas.openxmlformats.org/officeDocument/2006/relationships/hyperlink" Target="consultantplus://offline/ref=97A525C40D52F337C5093BBECC6190BD71D527ECCED892F9A3B1D5F6652FD1F4E13B02BBCCFAA3815D59EF8B6921E1A04516174F74BA054BB5C205JF65J" TargetMode="External"/><Relationship Id="rId51" Type="http://schemas.openxmlformats.org/officeDocument/2006/relationships/hyperlink" Target="consultantplus://offline/ref=97A525C40D52F337C5093BBECC6190BD71D527ECC7D19CF1ACBA88FC6D76DDF6E6345DACCBB3AF805D59EF8A627EE4B5544E184A6DA50554A9C004FDJ768J" TargetMode="External"/><Relationship Id="rId72" Type="http://schemas.openxmlformats.org/officeDocument/2006/relationships/hyperlink" Target="consultantplus://offline/ref=97A525C40D52F337C5093BBECC6190BD71D527ECC7D09DFEADBE88FC6D76DDF6E6345DACCBB3AF805D59EF8E6B7EE4B5544E184A6DA50554A9C004FDJ768J" TargetMode="External"/><Relationship Id="rId93" Type="http://schemas.openxmlformats.org/officeDocument/2006/relationships/hyperlink" Target="consultantplus://offline/ref=97A525C40D52F337C5093BBECC6190BD71D527ECC0D49EFEA0B1D5F6652FD1F4E13B02A9CCA2AF835A47EE8F7C77B0E5J169J" TargetMode="External"/><Relationship Id="rId98" Type="http://schemas.openxmlformats.org/officeDocument/2006/relationships/hyperlink" Target="consultantplus://offline/ref=97A525C40D52F337C5093BBECC6190BD71D527ECC7D392FDACB388FC6D76DDF6E6345DACCBB3AF805D59EF8D6A7EE4B5544E184A6DA50554A9C004FDJ768J" TargetMode="External"/><Relationship Id="rId121" Type="http://schemas.openxmlformats.org/officeDocument/2006/relationships/hyperlink" Target="consultantplus://offline/ref=97A525C40D52F337C5093BBECC6190BD71D527ECCED99EFDACB1D5F6652FD1F4E13B02BBCCFAA3815D59EE896921E1A04516174F74BA054BB5C205JF65J" TargetMode="External"/><Relationship Id="rId142" Type="http://schemas.openxmlformats.org/officeDocument/2006/relationships/hyperlink" Target="consultantplus://offline/ref=97A525C40D52F337C5093BBECC6190BD71D527ECCFD498FFA5B1D5F6652FD1F4E13B02BBCCFAA3815D59ED8D6921E1A04516174F74BA054BB5C205JF65J" TargetMode="External"/><Relationship Id="rId163" Type="http://schemas.openxmlformats.org/officeDocument/2006/relationships/hyperlink" Target="consultantplus://offline/ref=97A525C40D52F337C5093BBECC6190BD71D527ECC7D09FFBACBA88FC6D76DDF6E6345DACCBB3AF805D59EF8F607EE4B5544E184A6DA50554A9C004FDJ768J" TargetMode="External"/><Relationship Id="rId184" Type="http://schemas.openxmlformats.org/officeDocument/2006/relationships/hyperlink" Target="consultantplus://offline/ref=97A525C40D52F337C5093BBECC6190BD71D527ECCED79CFFA6B1D5F6652FD1F4E13B02BBCCFAA3815D59ED876921E1A04516174F74BA054BB5C205JF65J" TargetMode="External"/><Relationship Id="rId189" Type="http://schemas.openxmlformats.org/officeDocument/2006/relationships/hyperlink" Target="consultantplus://offline/ref=97A525C40D52F337C5093BBECC6190BD71D527ECC7D19CF1ACBA88FC6D76DDF6E6345DACCBB3AF805D59EF89607EE4B5544E184A6DA50554A9C004FDJ768J" TargetMode="External"/><Relationship Id="rId219" Type="http://schemas.openxmlformats.org/officeDocument/2006/relationships/hyperlink" Target="consultantplus://offline/ref=97A525C40D52F337C5093BBECC6190BD71D527ECC7D19CF1ACBA88FC6D76DDF6E6345DACCBB3AF805D59EF86627EE4B5544E184A6DA50554A9C004FDJ768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7A525C40D52F337C5093BBECC6190BD71D527ECCED79CFFA6B1D5F6652FD1F4E13B02BBCCFAA3815D59EC8B6921E1A04516174F74BA054BB5C205JF65J" TargetMode="External"/><Relationship Id="rId230" Type="http://schemas.openxmlformats.org/officeDocument/2006/relationships/hyperlink" Target="consultantplus://offline/ref=97A525C40D52F337C5093BBECC6190BD71D527ECC7D192FBA5B888FC6D76DDF6E6345DACCBB3AF805D59EF8E6A7EE4B5544E184A6DA50554A9C004FDJ768J" TargetMode="External"/><Relationship Id="rId235" Type="http://schemas.openxmlformats.org/officeDocument/2006/relationships/hyperlink" Target="consultantplus://offline/ref=97A525C40D52F337C5093BBECC6190BD71D527ECC7D392FDACB388FC6D76DDF6E6345DACCBB3AF805D59EF8B647EE4B5544E184A6DA50554A9C004FDJ768J" TargetMode="External"/><Relationship Id="rId251" Type="http://schemas.openxmlformats.org/officeDocument/2006/relationships/hyperlink" Target="consultantplus://offline/ref=97A525C40D52F337C5093BBECC6190BD71D527ECC7D29CFDA4BA88FC6D76DDF6E6345DACCBB3AF805D59EF8C667EE4B5544E184A6DA50554A9C004FDJ768J" TargetMode="External"/><Relationship Id="rId256" Type="http://schemas.openxmlformats.org/officeDocument/2006/relationships/hyperlink" Target="consultantplus://offline/ref=97A525C40D52F337C5093BA8CF0DCEB973DC78E4C4D391AFF9EE8EAB3226DBA3B47403F58AF0BC805C47ED8E63J76CJ" TargetMode="External"/><Relationship Id="rId25" Type="http://schemas.openxmlformats.org/officeDocument/2006/relationships/hyperlink" Target="consultantplus://offline/ref=97A525C40D52F337C5093BBECC6190BD71D527ECCED892F9A3B1D5F6652FD1F4E13B02BBCCFAA3815D59EF866921E1A04516174F74BA054BB5C205JF65J" TargetMode="External"/><Relationship Id="rId46" Type="http://schemas.openxmlformats.org/officeDocument/2006/relationships/hyperlink" Target="consultantplus://offline/ref=97A525C40D52F337C5093BBECC6190BD71D527ECCED79CFFA6B1D5F6652FD1F4E13B02BBCCFAA3815D59EF876921E1A04516174F74BA054BB5C205JF65J" TargetMode="External"/><Relationship Id="rId67" Type="http://schemas.openxmlformats.org/officeDocument/2006/relationships/hyperlink" Target="consultantplus://offline/ref=97A525C40D52F337C5093BA8CF0DCEB973DC70E1C3D591AFF9EE8EAB3226DBA3A6745BF988F7A2885A52BBDF2620BDE61705144974B90454JB6EJ" TargetMode="External"/><Relationship Id="rId116" Type="http://schemas.openxmlformats.org/officeDocument/2006/relationships/hyperlink" Target="consultantplus://offline/ref=97A525C40D52F337C5093BBECC6190BD71D527ECCED79CFFA6B1D5F6652FD1F4E13B02BBCCFAA3815D59EE876921E1A04516174F74BA054BB5C205JF65J" TargetMode="External"/><Relationship Id="rId137" Type="http://schemas.openxmlformats.org/officeDocument/2006/relationships/hyperlink" Target="consultantplus://offline/ref=97A525C40D52F337C5093BBECC6190BD71D527ECC7D09DFEADBE88FC6D76DDF6E6345DACCBB3AF805D59EF8F6B7EE4B5544E184A6DA50554A9C004FDJ768J" TargetMode="External"/><Relationship Id="rId158" Type="http://schemas.openxmlformats.org/officeDocument/2006/relationships/hyperlink" Target="consultantplus://offline/ref=97A525C40D52F337C5093BBECC6190BD71D527ECC7D19CF1ACBA88FC6D76DDF6E6345DACCBB3AF805D59EF88637EE4B5544E184A6DA50554A9C004FDJ768J" TargetMode="External"/><Relationship Id="rId20" Type="http://schemas.openxmlformats.org/officeDocument/2006/relationships/hyperlink" Target="consultantplus://offline/ref=97A525C40D52F337C5093BBECC6190BD71D527ECC7D392FDACB388FC6D76DDF6E6345DACCBB3AF805D59EF8E677EE4B5544E184A6DA50554A9C004FDJ768J" TargetMode="External"/><Relationship Id="rId41" Type="http://schemas.openxmlformats.org/officeDocument/2006/relationships/hyperlink" Target="consultantplus://offline/ref=97A525C40D52F337C5093BBECC6190BD71D527ECC7D392FDACB388FC6D76DDF6E6345DACCBB3AF805D59EF8D667EE4B5544E184A6DA50554A9C004FDJ768J" TargetMode="External"/><Relationship Id="rId62" Type="http://schemas.openxmlformats.org/officeDocument/2006/relationships/hyperlink" Target="consultantplus://offline/ref=97A525C40D52F337C5093BBECC6190BD71D527ECC7D19CF1ACBA88FC6D76DDF6E6345DACCBB3AF805D59EF8A677EE4B5544E184A6DA50554A9C004FDJ768J" TargetMode="External"/><Relationship Id="rId83" Type="http://schemas.openxmlformats.org/officeDocument/2006/relationships/hyperlink" Target="consultantplus://offline/ref=97A525C40D52F337C5093BBECC6190BD71D527ECCED892F9A3B1D5F6652FD1F4E13B02BBCCFAA3815D59ED8A6921E1A04516174F74BA054BB5C205JF65J" TargetMode="External"/><Relationship Id="rId88" Type="http://schemas.openxmlformats.org/officeDocument/2006/relationships/hyperlink" Target="consultantplus://offline/ref=97A525C40D52F337C5093BBECC6190BD71D527ECCED892F9A3B1D5F6652FD1F4E13B02BBCCFAA3815D59ED876921E1A04516174F74BA054BB5C205JF65J" TargetMode="External"/><Relationship Id="rId111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32" Type="http://schemas.openxmlformats.org/officeDocument/2006/relationships/hyperlink" Target="consultantplus://offline/ref=97A525C40D52F337C5093BBECC6190BD71D527ECC7D09DFEADBE88FC6D76DDF6E6345DACCBB3AF805D59EF8F657EE4B5544E184A6DA50554A9C004FDJ768J" TargetMode="External"/><Relationship Id="rId153" Type="http://schemas.openxmlformats.org/officeDocument/2006/relationships/hyperlink" Target="consultantplus://offline/ref=97A525C40D52F337C5093BBECC6190BD71D527ECC7D29BF0ADB288FC6D76DDF6E6345DACCBB3AF805D59EF8F657EE4B5544E184A6DA50554A9C004FDJ768J" TargetMode="External"/><Relationship Id="rId174" Type="http://schemas.openxmlformats.org/officeDocument/2006/relationships/hyperlink" Target="consultantplus://offline/ref=97A525C40D52F337C5093BBECC6190BD71D527ECC7D392FDACB388FC6D76DDF6E6345DACCBB3AF805D59EF8A677EE4B5544E184A6DA50554A9C004FDJ768J" TargetMode="External"/><Relationship Id="rId179" Type="http://schemas.openxmlformats.org/officeDocument/2006/relationships/hyperlink" Target="consultantplus://offline/ref=97A525C40D52F337C5093BBECC6190BD71D527ECC7D19CF1ACBA88FC6D76DDF6E6345DACCBB3AF805D59EF88657EE4B5544E184A6DA50554A9C004FDJ768J" TargetMode="External"/><Relationship Id="rId195" Type="http://schemas.openxmlformats.org/officeDocument/2006/relationships/hyperlink" Target="consultantplus://offline/ref=97A525C40D52F337C5093BBECC6190BD71D527ECC7D19CF1ACBA88FC6D76DDF6E6345DACCBB3AF805D59EF89657EE4B5544E184A6DA50554A9C004FDJ768J" TargetMode="External"/><Relationship Id="rId209" Type="http://schemas.openxmlformats.org/officeDocument/2006/relationships/hyperlink" Target="consultantplus://offline/ref=97A525C40D52F337C5093BBECC6190BD71D527ECCED693FCA4B1D5F6652FD1F4E13B02BBCCFAA3815D59EE8C6921E1A04516174F74BA054BB5C205JF65J" TargetMode="External"/><Relationship Id="rId190" Type="http://schemas.openxmlformats.org/officeDocument/2006/relationships/hyperlink" Target="consultantplus://offline/ref=97A525C40D52F337C5093BBECC6190BD71D527ECC7D192FBA5B888FC6D76DDF6E6345DACCBB3AF805D59EF8E647EE4B5544E184A6DA50554A9C004FDJ768J" TargetMode="External"/><Relationship Id="rId204" Type="http://schemas.openxmlformats.org/officeDocument/2006/relationships/hyperlink" Target="consultantplus://offline/ref=97A525C40D52F337C5093BBECC6190BD71D527ECC7D29CFDA4BA88FC6D76DDF6E6345DACCBB3AF805D59EF8F657EE4B5544E184A6DA50554A9C004FDJ768J" TargetMode="External"/><Relationship Id="rId220" Type="http://schemas.openxmlformats.org/officeDocument/2006/relationships/hyperlink" Target="consultantplus://offline/ref=97A525C40D52F337C5093BBECC6190BD71D527ECC7D392FDACB388FC6D76DDF6E6345DACCBB3AF805D59EF8B677EE4B5544E184A6DA50554A9C004FDJ768J" TargetMode="External"/><Relationship Id="rId225" Type="http://schemas.openxmlformats.org/officeDocument/2006/relationships/hyperlink" Target="consultantplus://offline/ref=97A525C40D52F337C5093BBECC6190BD71D527ECC7D19CF1ACBA88FC6D76DDF6E6345DACCBB3AF805D59EF86607EE4B5544E184A6DA50554A9C004FDJ768J" TargetMode="External"/><Relationship Id="rId241" Type="http://schemas.openxmlformats.org/officeDocument/2006/relationships/hyperlink" Target="consultantplus://offline/ref=97A525C40D52F337C5093BBECC6190BD71D527ECC7D29CFDA4BA88FC6D76DDF6E6345DACCBB3AF805D59EF8C637EE4B5544E184A6DA50554A9C004FDJ768J" TargetMode="External"/><Relationship Id="rId246" Type="http://schemas.openxmlformats.org/officeDocument/2006/relationships/hyperlink" Target="consultantplus://offline/ref=97A525C40D52F337C5093BBECC6190BD71D527ECC7D29BF0ADB288FC6D76DDF6E6345DACCBB3AF805D59EF8D607EE4B5544E184A6DA50554A9C004FDJ768J" TargetMode="External"/><Relationship Id="rId15" Type="http://schemas.openxmlformats.org/officeDocument/2006/relationships/hyperlink" Target="consultantplus://offline/ref=97A525C40D52F337C5093BBECC6190BD71D527ECC7D192FBA5B888FC6D76DDF6E6345DACCBB3AF805D59EF8E677EE4B5544E184A6DA50554A9C004FDJ768J" TargetMode="External"/><Relationship Id="rId36" Type="http://schemas.openxmlformats.org/officeDocument/2006/relationships/hyperlink" Target="consultantplus://offline/ref=97A525C40D52F337C5093BBECC6190BD71D527ECC7D392FDACB388FC6D76DDF6E6345DACCBB3AF805D59EF8C657EE4B5544E184A6DA50554A9C004FDJ768J" TargetMode="External"/><Relationship Id="rId57" Type="http://schemas.openxmlformats.org/officeDocument/2006/relationships/hyperlink" Target="consultantplus://offline/ref=97A525C40D52F337C5093BBECC6190BD71D527ECCED892F9A3B1D5F6652FD1F4E13B02BBCCFAA3815D59EE896921E1A04516174F74BA054BB5C205JF65J" TargetMode="External"/><Relationship Id="rId106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27" Type="http://schemas.openxmlformats.org/officeDocument/2006/relationships/hyperlink" Target="consultantplus://offline/ref=97A525C40D52F337C5093BBECC6190BD71D527ECC7D09FFBACBA88FC6D76DDF6E6345DACCBB3AF805D59EF8F607EE4B5544E184A6DA50554A9C004FDJ768J" TargetMode="External"/><Relationship Id="rId10" Type="http://schemas.openxmlformats.org/officeDocument/2006/relationships/hyperlink" Target="consultantplus://offline/ref=97A525C40D52F337C5093BBECC6190BD71D527ECCFD498FFA5B1D5F6652FD1F4E13B02BBCCFAA3815D59EF8B6921E1A04516174F74BA054BB5C205JF65J" TargetMode="External"/><Relationship Id="rId31" Type="http://schemas.openxmlformats.org/officeDocument/2006/relationships/hyperlink" Target="consultantplus://offline/ref=97A525C40D52F337C5093BBECC6190BD71D527ECC7D19CF1ACBA88FC6D76DDF6E6345DACCBB3AF805D59EF8E6B7EE4B5544E184A6DA50554A9C004FDJ768J" TargetMode="External"/><Relationship Id="rId52" Type="http://schemas.openxmlformats.org/officeDocument/2006/relationships/hyperlink" Target="consultantplus://offline/ref=97A525C40D52F337C5093BBECC6190BD71D527ECC7D19CF1ACBA88FC6D76DDF6E6345DACCBB3AF805D59EF8A637EE4B5544E184A6DA50554A9C004FDJ768J" TargetMode="External"/><Relationship Id="rId73" Type="http://schemas.openxmlformats.org/officeDocument/2006/relationships/hyperlink" Target="consultantplus://offline/ref=97A525C40D52F337C5093BBECC6190BD71D527ECC7D19CF1ACBA88FC6D76DDF6E6345DACCBB3AF805D59EF8A657EE4B5544E184A6DA50554A9C004FDJ768J" TargetMode="External"/><Relationship Id="rId78" Type="http://schemas.openxmlformats.org/officeDocument/2006/relationships/hyperlink" Target="consultantplus://offline/ref=97A525C40D52F337C5093BBECC6190BD71D527ECC7D19CF1ACBA88FC6D76DDF6E6345DACCBB3AF805D59EF8B627EE4B5544E184A6DA50554A9C004FDJ768J" TargetMode="External"/><Relationship Id="rId94" Type="http://schemas.openxmlformats.org/officeDocument/2006/relationships/hyperlink" Target="consultantplus://offline/ref=97A525C40D52F337C5093BBECC6190BD71D527ECC1D69BF1A7B1D5F6652FD1F4E13B02BBCCFAA3815D59EC8E6921E1A04516174F74BA054BB5C205JF65J" TargetMode="External"/><Relationship Id="rId99" Type="http://schemas.openxmlformats.org/officeDocument/2006/relationships/hyperlink" Target="consultantplus://offline/ref=97A525C40D52F337C5093BBECC6190BD71D527ECC7D29BF0ADB288FC6D76DDF6E6345DACCBB3AF805D59EF8F637EE4B5544E184A6DA50554A9C004FDJ768J" TargetMode="External"/><Relationship Id="rId101" Type="http://schemas.openxmlformats.org/officeDocument/2006/relationships/hyperlink" Target="consultantplus://offline/ref=97A525C40D52F337C5093BBECC6190BD71D527ECCED79CFFA6B1D5F6652FD1F4E13B02BBCCFAA3815D59EE896921E1A04516174F74BA054BB5C205JF65J" TargetMode="External"/><Relationship Id="rId122" Type="http://schemas.openxmlformats.org/officeDocument/2006/relationships/hyperlink" Target="consultantplus://offline/ref=97A525C40D52F337C5093BBECC6190BD71D527ECCED79CFFA6B1D5F6652FD1F4E13B02BBCCFAA3815D59ED8E6921E1A04516174F74BA054BB5C205JF65J" TargetMode="External"/><Relationship Id="rId143" Type="http://schemas.openxmlformats.org/officeDocument/2006/relationships/hyperlink" Target="consultantplus://offline/ref=97A525C40D52F337C5093BBECC6190BD71D527ECCED79CFFA6B1D5F6652FD1F4E13B02BBCCFAA3815D59ED8A6921E1A04516174F74BA054BB5C205JF65J" TargetMode="External"/><Relationship Id="rId148" Type="http://schemas.openxmlformats.org/officeDocument/2006/relationships/hyperlink" Target="consultantplus://offline/ref=97A525C40D52F337C5093BBECC6190BD71D527ECC7D39AF1A2B888FC6D76DDF6E6345DACCBB3AF805D59EF8F637EE4B5544E184A6DA50554A9C004FDJ768J" TargetMode="External"/><Relationship Id="rId164" Type="http://schemas.openxmlformats.org/officeDocument/2006/relationships/hyperlink" Target="consultantplus://offline/ref=97A525C40D52F337C5093BBECC6190BD71D527ECCFD498FFA5B1D5F6652FD1F4E13B02BBCCFAA3815D59EC8E6921E1A04516174F74BA054BB5C205JF65J" TargetMode="External"/><Relationship Id="rId169" Type="http://schemas.openxmlformats.org/officeDocument/2006/relationships/hyperlink" Target="consultantplus://offline/ref=97A525C40D52F337C5093BBECC6190BD71D527ECC7D19CF1ACBA88FC6D76DDF6E6345DACCBB3AF805D59EF88607EE4B5544E184A6DA50554A9C004FDJ768J" TargetMode="External"/><Relationship Id="rId185" Type="http://schemas.openxmlformats.org/officeDocument/2006/relationships/hyperlink" Target="consultantplus://offline/ref=97A525C40D52F337C5093BBECC6190BD71D527ECC7D29BF0ADB288FC6D76DDF6E6345DACCBB3AF805D59EF8C627EE4B5544E184A6DA50554A9C004FDJ76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A525C40D52F337C5093BBECC6190BD71D527ECCFD093FCADB1D5F6652FD1F4E13B02BBCCFAA3815D59EF8B6921E1A04516174F74BA054BB5C205JF65J" TargetMode="External"/><Relationship Id="rId180" Type="http://schemas.openxmlformats.org/officeDocument/2006/relationships/hyperlink" Target="consultantplus://offline/ref=97A525C40D52F337C5093BBECC6190BD71D527ECCFD498FFA5B1D5F6652FD1F4E13B02BBCCFAA3815D59EC8A6921E1A04516174F74BA054BB5C205JF65J" TargetMode="External"/><Relationship Id="rId210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15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36" Type="http://schemas.openxmlformats.org/officeDocument/2006/relationships/hyperlink" Target="consultantplus://offline/ref=97A525C40D52F337C5093BBECC6190BD71D527ECC7D392FDACB388FC6D76DDF6E6345DACCBB3AF805D59EF8B6A7EE4B5544E184A6DA50554A9C004FDJ768J" TargetMode="External"/><Relationship Id="rId257" Type="http://schemas.openxmlformats.org/officeDocument/2006/relationships/hyperlink" Target="consultantplus://offline/ref=97A525C40D52F337C5093BBECC6190BD71D527ECC7D29CFDA4BA88FC6D76DDF6E6345DACCBB3AF805D59EF8C6A7EE4B5544E184A6DA50554A9C004FDJ768J" TargetMode="External"/><Relationship Id="rId26" Type="http://schemas.openxmlformats.org/officeDocument/2006/relationships/hyperlink" Target="consultantplus://offline/ref=97A525C40D52F337C5093BBECC6190BD71D527ECC7D19CF1ACBA88FC6D76DDF6E6345DACCBB3AF805D59EF8E647EE4B5544E184A6DA50554A9C004FDJ768J" TargetMode="External"/><Relationship Id="rId231" Type="http://schemas.openxmlformats.org/officeDocument/2006/relationships/hyperlink" Target="consultantplus://offline/ref=97A525C40D52F337C5093BBECC6190BD71D527ECCFD498FFA5B1D5F6652FD1F4E13B02BBCCFAA3815D59EC866921E1A04516174F74BA054BB5C205JF65J" TargetMode="External"/><Relationship Id="rId252" Type="http://schemas.openxmlformats.org/officeDocument/2006/relationships/hyperlink" Target="consultantplus://offline/ref=97A525C40D52F337C5093BBECC6190BD71D527ECC7D29CFDA4BA88FC6D76DDF6E6345DACCBB3AF805D59EF8C677EE4B5544E184A6DA50554A9C004FDJ768J" TargetMode="External"/><Relationship Id="rId47" Type="http://schemas.openxmlformats.org/officeDocument/2006/relationships/hyperlink" Target="consultantplus://offline/ref=97A525C40D52F337C5093BBECC6190BD71D527ECCED892F9A3B1D5F6652FD1F4E13B02BBCCFAA3815D59EE8C6921E1A04516174F74BA054BB5C205JF65J" TargetMode="External"/><Relationship Id="rId68" Type="http://schemas.openxmlformats.org/officeDocument/2006/relationships/hyperlink" Target="consultantplus://offline/ref=97A525C40D52F337C5093BBECC6190BD71D527ECCFD498FFA5B1D5F6652FD1F4E13B02BBCCFAA3815D59EE8A6921E1A04516174F74BA054BB5C205JF65J" TargetMode="External"/><Relationship Id="rId89" Type="http://schemas.openxmlformats.org/officeDocument/2006/relationships/hyperlink" Target="consultantplus://offline/ref=97A525C40D52F337C5093BBECC6190BD71D527ECC1D19EFAA4B1D5F6652FD1F4E13B02A9CCA2AF835A47EE8F7C77B0E5J169J" TargetMode="External"/><Relationship Id="rId112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33" Type="http://schemas.openxmlformats.org/officeDocument/2006/relationships/hyperlink" Target="consultantplus://offline/ref=97A525C40D52F337C5093BBECC6190BD71D527ECCED79CFFA6B1D5F6652FD1F4E13B02BBCCFAA3815D59ED8F6921E1A04516174F74BA054BB5C205JF65J" TargetMode="External"/><Relationship Id="rId154" Type="http://schemas.openxmlformats.org/officeDocument/2006/relationships/hyperlink" Target="consultantplus://offline/ref=97A525C40D52F337C5093BBECC6190BD71D527ECCED892F9A3B1D5F6652FD1F4E13B02BBCCFAA3815D59EB8F6921E1A04516174F74BA054BB5C205JF65J" TargetMode="External"/><Relationship Id="rId175" Type="http://schemas.openxmlformats.org/officeDocument/2006/relationships/hyperlink" Target="consultantplus://offline/ref=97A525C40D52F337C5093BBECC6190BD71D527ECC7D29BF0ADB288FC6D76DDF6E6345DACCBB3AF805D59EF8F6A7EE4B5544E184A6DA50554A9C004FDJ768J" TargetMode="External"/><Relationship Id="rId196" Type="http://schemas.openxmlformats.org/officeDocument/2006/relationships/hyperlink" Target="consultantplus://offline/ref=97A525C40D52F337C5093BBECC6190BD71D527ECC7D392FDACB388FC6D76DDF6E6345DACCBB3AF805D59EF8A6B7EE4B5544E184A6DA50554A9C004FDJ768J" TargetMode="External"/><Relationship Id="rId200" Type="http://schemas.openxmlformats.org/officeDocument/2006/relationships/hyperlink" Target="consultantplus://offline/ref=97A525C40D52F337C5093BBECC6190BD71D527ECC7D392FDACB388FC6D76DDF6E6345DACCBB3AF805D59EF8A6B7EE4B5544E184A6DA50554A9C004FDJ768J" TargetMode="External"/><Relationship Id="rId16" Type="http://schemas.openxmlformats.org/officeDocument/2006/relationships/hyperlink" Target="consultantplus://offline/ref=97A525C40D52F337C5093BBECC6190BD71D527ECC7D09FFBACBA88FC6D76DDF6E6345DACCBB3AF805D59EF8E677EE4B5544E184A6DA50554A9C004FDJ768J" TargetMode="External"/><Relationship Id="rId221" Type="http://schemas.openxmlformats.org/officeDocument/2006/relationships/hyperlink" Target="consultantplus://offline/ref=97A525C40D52F337C5093BBECC6190BD71D527ECC7D39AF1A2B888FC6D76DDF6E6345DACCBB3AF805D59EF8F6A7EE4B5544E184A6DA50554A9C004FDJ768J" TargetMode="External"/><Relationship Id="rId242" Type="http://schemas.openxmlformats.org/officeDocument/2006/relationships/hyperlink" Target="consultantplus://offline/ref=97A525C40D52F337C5093BBECC6190BD71D527ECC7D29BF0ADB288FC6D76DDF6E6345DACCBB3AF805D59EF8C6A7EE4B5544E184A6DA50554A9C004FDJ768J" TargetMode="External"/><Relationship Id="rId37" Type="http://schemas.openxmlformats.org/officeDocument/2006/relationships/hyperlink" Target="consultantplus://offline/ref=97A525C40D52F337C5093BBECC6190BD71D527ECC7D19CF1ACBA88FC6D76DDF6E6345DACCBB3AF805D59EF8C677EE4B5544E184A6DA50554A9C004FDJ768J" TargetMode="External"/><Relationship Id="rId58" Type="http://schemas.openxmlformats.org/officeDocument/2006/relationships/hyperlink" Target="consultantplus://offline/ref=97A525C40D52F337C5093BBECC6190BD71D527ECC7D19CF1ACBA88FC6D76DDF6E6345DACCBB3AF805D59EF8A617EE4B5544E184A6DA50554A9C004FDJ768J" TargetMode="External"/><Relationship Id="rId79" Type="http://schemas.openxmlformats.org/officeDocument/2006/relationships/hyperlink" Target="consultantplus://offline/ref=97A525C40D52F337C5093BBECC6190BD71D527ECC7D19CF1ACBA88FC6D76DDF6E6345DACCBB3AF805D59EF8B607EE4B5544E184A6DA50554A9C004FDJ768J" TargetMode="External"/><Relationship Id="rId102" Type="http://schemas.openxmlformats.org/officeDocument/2006/relationships/hyperlink" Target="consultantplus://offline/ref=97A525C40D52F337C5093BBECC6190BD71D527ECCED892F9A3B1D5F6652FD1F4E13B02BBCCFAA3815D59EC886921E1A04516174F74BA054BB5C205JF65J" TargetMode="External"/><Relationship Id="rId123" Type="http://schemas.openxmlformats.org/officeDocument/2006/relationships/hyperlink" Target="consultantplus://offline/ref=97A525C40D52F337C5093BBECC6190BD71D527ECCED892F9A3B1D5F6652FD1F4E13B02BBCCFAA3815D59EC876921E1A04516174F74BA054BB5C205JF65J" TargetMode="External"/><Relationship Id="rId144" Type="http://schemas.openxmlformats.org/officeDocument/2006/relationships/hyperlink" Target="consultantplus://offline/ref=97A525C40D52F337C5093BBECC6190BD71D527ECCFD498FFA5B1D5F6652FD1F4E13B02BBCCFAA3815D59ED8A6921E1A04516174F74BA054BB5C205JF65J" TargetMode="External"/><Relationship Id="rId90" Type="http://schemas.openxmlformats.org/officeDocument/2006/relationships/hyperlink" Target="consultantplus://offline/ref=97A525C40D52F337C5093BBECC6190BD71D527ECC3D39EFDACB1D5F6652FD1F4E13B02A9CCA2AF835A47EE8F7C77B0E5J169J" TargetMode="External"/><Relationship Id="rId165" Type="http://schemas.openxmlformats.org/officeDocument/2006/relationships/hyperlink" Target="consultantplus://offline/ref=97A525C40D52F337C5093BBECC6190BD71D527ECC7D09DFEADBE88FC6D76DDF6E6345DACCBB3AF805D59EF8C667EE4B5544E184A6DA50554A9C004FDJ768J" TargetMode="External"/><Relationship Id="rId186" Type="http://schemas.openxmlformats.org/officeDocument/2006/relationships/hyperlink" Target="consultantplus://offline/ref=97A525C40D52F337C5093BBECC6190BD71D527ECC7D29BF0ADB288FC6D76DDF6E6345DACCBB3AF805D59EF8C607EE4B5544E184A6DA50554A9C004FDJ768J" TargetMode="External"/><Relationship Id="rId211" Type="http://schemas.openxmlformats.org/officeDocument/2006/relationships/hyperlink" Target="consultantplus://offline/ref=97A525C40D52F337C5093BBECC6190BD71D527ECC7D392FDACB388FC6D76DDF6E6345DACCBB3AF805D59EF8B617EE4B5544E184A6DA50554A9C004FDJ768J" TargetMode="External"/><Relationship Id="rId232" Type="http://schemas.openxmlformats.org/officeDocument/2006/relationships/hyperlink" Target="consultantplus://offline/ref=97A525C40D52F337C5093BBECC6190BD71D527ECC7D192FBA5B888FC6D76DDF6E6345DACCBB3AF805D59EF8F627EE4B5544E184A6DA50554A9C004FDJ768J" TargetMode="External"/><Relationship Id="rId253" Type="http://schemas.openxmlformats.org/officeDocument/2006/relationships/hyperlink" Target="consultantplus://offline/ref=97A525C40D52F337C5093BBECC6190BD71D527ECC7D29CFDA4BA88FC6D76DDF6E6345DACCBB3AF805D59EF8C647EE4B5544E184A6DA50554A9C004FDJ768J" TargetMode="External"/><Relationship Id="rId27" Type="http://schemas.openxmlformats.org/officeDocument/2006/relationships/hyperlink" Target="consultantplus://offline/ref=97A525C40D52F337C5093BBECC6190BD71D527ECC7D19CF1ACBA88FC6D76DDF6E6345DACCBB3AF805D59EF8E6A7EE4B5544E184A6DA50554A9C004FDJ768J" TargetMode="External"/><Relationship Id="rId48" Type="http://schemas.openxmlformats.org/officeDocument/2006/relationships/hyperlink" Target="consultantplus://offline/ref=97A525C40D52F337C5093BBECC6190BD71D527ECCED99EFDACB1D5F6652FD1F4E13B02BBCCFAA3815D59EF866921E1A04516174F74BA054BB5C205JF65J" TargetMode="External"/><Relationship Id="rId69" Type="http://schemas.openxmlformats.org/officeDocument/2006/relationships/hyperlink" Target="consultantplus://offline/ref=97A525C40D52F337C5093BBECC6190BD71D527ECCED79CFFA6B1D5F6652FD1F4E13B02BBCCFAA3815D59EE8C6921E1A04516174F74BA054BB5C205JF65J" TargetMode="External"/><Relationship Id="rId113" Type="http://schemas.openxmlformats.org/officeDocument/2006/relationships/hyperlink" Target="consultantplus://offline/ref=97A525C40D52F337C5093BBECC6190BD71D527ECCED892F9A3B1D5F6652FD1F4E13B02BBCCFAA3815D59EC866921E1A04516174F74BA054BB5C205JF65J" TargetMode="External"/><Relationship Id="rId134" Type="http://schemas.openxmlformats.org/officeDocument/2006/relationships/hyperlink" Target="consultantplus://offline/ref=97A525C40D52F337C5093BBECC6190BD71D527ECC7D09DFEADBE88FC6D76DDF6E6345DACCBB3AF805D59EF8F6A7EE4B5544E184A6DA50554A9C004FDJ768J" TargetMode="External"/><Relationship Id="rId80" Type="http://schemas.openxmlformats.org/officeDocument/2006/relationships/hyperlink" Target="consultantplus://offline/ref=97A525C40D52F337C5093BBECC6190BD71D527ECCED892F9A3B1D5F6652FD1F4E13B02BBCCFAA3815D59ED8D6921E1A04516174F74BA054BB5C205JF65J" TargetMode="External"/><Relationship Id="rId155" Type="http://schemas.openxmlformats.org/officeDocument/2006/relationships/hyperlink" Target="consultantplus://offline/ref=97A525C40D52F337C5093BBECC6190BD71D527ECC7D19BF9A3BE88FC6D76DDF6E6345DACCBB3AF805D59EF8C637EE4B5544E184A6DA50554A9C004FDJ768J" TargetMode="External"/><Relationship Id="rId176" Type="http://schemas.openxmlformats.org/officeDocument/2006/relationships/hyperlink" Target="consultantplus://offline/ref=97A525C40D52F337C5093BBECC6190BD71D527ECC7D29CFDA4BA88FC6D76DDF6E6345DACCBB3AF805D59EF8F607EE4B5544E184A6DA50554A9C004FDJ768J" TargetMode="External"/><Relationship Id="rId197" Type="http://schemas.openxmlformats.org/officeDocument/2006/relationships/hyperlink" Target="consultantplus://offline/ref=97A525C40D52F337C5093BBECC6190BD71D527ECC7D29CFDA4BA88FC6D76DDF6E6345DACCBB3AF805D59EF8F677EE4B5544E184A6DA50554A9C004FDJ768J" TargetMode="External"/><Relationship Id="rId201" Type="http://schemas.openxmlformats.org/officeDocument/2006/relationships/hyperlink" Target="consultantplus://offline/ref=97A525C40D52F337C5093BBECC6190BD71D527ECC7D29CFDA4BA88FC6D76DDF6E6345DACCBB3AF805D59EF8F677EE4B5544E184A6DA50554A9C004FDJ768J" TargetMode="External"/><Relationship Id="rId222" Type="http://schemas.openxmlformats.org/officeDocument/2006/relationships/hyperlink" Target="consultantplus://offline/ref=97A525C40D52F337C5093BBECC6190BD71D527ECC7D09FFDA2B988FC6D76DDF6E6345DACCBB3AF805D59EF8B6A7EE4B5544E184A6DA50554A9C004FDJ768J" TargetMode="External"/><Relationship Id="rId243" Type="http://schemas.openxmlformats.org/officeDocument/2006/relationships/hyperlink" Target="consultantplus://offline/ref=97A525C40D52F337C5093BBECC6190BD71D527ECC7D29BF0ADB288FC6D76DDF6E6345DACCBB3AF805D59EF8C6B7EE4B5544E184A6DA50554A9C004FDJ768J" TargetMode="External"/><Relationship Id="rId17" Type="http://schemas.openxmlformats.org/officeDocument/2006/relationships/hyperlink" Target="consultantplus://offline/ref=97A525C40D52F337C5093BBECC6190BD71D527ECC7D09FFDA2B988FC6D76DDF6E6345DACCBB3AF805D59EF8B607EE4B5544E184A6DA50554A9C004FDJ768J" TargetMode="External"/><Relationship Id="rId38" Type="http://schemas.openxmlformats.org/officeDocument/2006/relationships/hyperlink" Target="consultantplus://offline/ref=97A525C40D52F337C5093BBECC6190BD71D527ECCFD498FFA5B1D5F6652FD1F4E13B02BBCCFAA3815D59EF896921E1A04516174F74BA054BB5C205JF65J" TargetMode="External"/><Relationship Id="rId59" Type="http://schemas.openxmlformats.org/officeDocument/2006/relationships/hyperlink" Target="consultantplus://offline/ref=97A525C40D52F337C5093BBECC6190BD71D527ECCED892F9A3B1D5F6652FD1F4E13B02BBCCFAA3815D59EE866921E1A04516174F74BA054BB5C205JF65J" TargetMode="External"/><Relationship Id="rId103" Type="http://schemas.openxmlformats.org/officeDocument/2006/relationships/hyperlink" Target="consultantplus://offline/ref=97A525C40D52F337C5093BBECC6190BD71D527ECC7D19BF9A3BE88FC6D76DDF6E6345DACCBB3AF805D59EF8F617EE4B5544E184A6DA50554A9C004FDJ768J" TargetMode="External"/><Relationship Id="rId124" Type="http://schemas.openxmlformats.org/officeDocument/2006/relationships/hyperlink" Target="consultantplus://offline/ref=97A525C40D52F337C5093BBECC6190BD71D527ECCFD498FFA5B1D5F6652FD1F4E13B02BBCCFAA3815D59ED8C6921E1A04516174F74BA054BB5C205JF65J" TargetMode="External"/><Relationship Id="rId70" Type="http://schemas.openxmlformats.org/officeDocument/2006/relationships/hyperlink" Target="consultantplus://offline/ref=97A525C40D52F337C5093BA8CF0DCEB972D77BE2C2D191AFF9EE8EAB3226DBA3B47403F58AF0BC805C47ED8E63J76CJ" TargetMode="External"/><Relationship Id="rId91" Type="http://schemas.openxmlformats.org/officeDocument/2006/relationships/hyperlink" Target="consultantplus://offline/ref=97A525C40D52F337C5093BBECC6190BD71D527ECC3D89AF9A1B1D5F6652FD1F4E13B02A9CCA2AF835A47EE8F7C77B0E5J169J" TargetMode="External"/><Relationship Id="rId145" Type="http://schemas.openxmlformats.org/officeDocument/2006/relationships/hyperlink" Target="consultantplus://offline/ref=97A525C40D52F337C5093BBECC6190BD71D527ECCFD498FFA5B1D5F6652FD1F4E13B02BBCCFAA3815D59ED886921E1A04516174F74BA054BB5C205JF65J" TargetMode="External"/><Relationship Id="rId166" Type="http://schemas.openxmlformats.org/officeDocument/2006/relationships/hyperlink" Target="consultantplus://offline/ref=97A525C40D52F337C5093BBECC6190BD71D527ECCED79CFFA6B1D5F6652FD1F4E13B02BBCCFAA3815D59ED896921E1A04516174F74BA054BB5C205JF65J" TargetMode="External"/><Relationship Id="rId187" Type="http://schemas.openxmlformats.org/officeDocument/2006/relationships/hyperlink" Target="consultantplus://offline/ref=97A525C40D52F337C5093BBECC6190BD71D527ECC7D29CFDA4BA88FC6D76DDF6E6345DACCBB3AF805D59EF8F667EE4B5544E184A6DA50554A9C004FDJ7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24145</Words>
  <Characters>137630</Characters>
  <Application>Microsoft Office Word</Application>
  <DocSecurity>0</DocSecurity>
  <Lines>1146</Lines>
  <Paragraphs>322</Paragraphs>
  <ScaleCrop>false</ScaleCrop>
  <Company/>
  <LinksUpToDate>false</LinksUpToDate>
  <CharactersWithSpaces>161453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2019-11-27T09:58:00Z</dcterms:created>
  <dcterms:modified xsi:type="dcterms:W3CDTF">2019-11-27T09:59:00Z</dcterms:modified>
</cp:coreProperties>
</file>