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18" w:rsidRDefault="008D33FF">
      <w:pPr>
        <w:spacing w:before="71"/>
        <w:ind w:right="15"/>
        <w:jc w:val="center"/>
      </w:pPr>
      <w:r>
        <w:t>ОТДЕЛ ОБРАЗОВАНИЯ</w:t>
      </w:r>
    </w:p>
    <w:p w:rsidR="001D6818" w:rsidRDefault="008D33FF">
      <w:pPr>
        <w:spacing w:before="1"/>
        <w:ind w:right="12"/>
        <w:jc w:val="center"/>
      </w:pPr>
      <w:r>
        <w:t>Администрации МО «Город Кедровый»</w:t>
      </w:r>
    </w:p>
    <w:p w:rsidR="001D6818" w:rsidRDefault="008D33FF">
      <w:pPr>
        <w:spacing w:before="2"/>
        <w:ind w:left="4343" w:right="4355"/>
        <w:jc w:val="center"/>
        <w:rPr>
          <w:b/>
        </w:rPr>
      </w:pPr>
      <w:r>
        <w:rPr>
          <w:b/>
        </w:rPr>
        <w:t xml:space="preserve">Томская область г. </w:t>
      </w:r>
      <w:proofErr w:type="gramStart"/>
      <w:r>
        <w:rPr>
          <w:b/>
        </w:rPr>
        <w:t>Кедровый</w:t>
      </w:r>
      <w:proofErr w:type="gramEnd"/>
    </w:p>
    <w:p w:rsidR="001D6818" w:rsidRDefault="001D6818">
      <w:pPr>
        <w:pStyle w:val="a3"/>
        <w:spacing w:before="11"/>
        <w:ind w:left="0"/>
        <w:rPr>
          <w:b/>
          <w:sz w:val="21"/>
        </w:rPr>
      </w:pPr>
    </w:p>
    <w:p w:rsidR="001D6818" w:rsidRDefault="008D33FF">
      <w:pPr>
        <w:ind w:right="10"/>
        <w:jc w:val="center"/>
        <w:rPr>
          <w:b/>
        </w:rPr>
      </w:pPr>
      <w:r>
        <w:rPr>
          <w:b/>
        </w:rPr>
        <w:t>ПРИКАЗ</w:t>
      </w:r>
    </w:p>
    <w:p w:rsidR="001D6818" w:rsidRDefault="001D6818">
      <w:pPr>
        <w:pStyle w:val="a3"/>
        <w:spacing w:before="3"/>
        <w:ind w:left="0"/>
        <w:rPr>
          <w:b/>
          <w:sz w:val="22"/>
        </w:rPr>
      </w:pPr>
    </w:p>
    <w:p w:rsidR="001D6818" w:rsidRDefault="008D33FF">
      <w:pPr>
        <w:tabs>
          <w:tab w:val="left" w:pos="9320"/>
        </w:tabs>
        <w:spacing w:line="249" w:lineRule="exact"/>
        <w:ind w:right="400"/>
        <w:jc w:val="center"/>
        <w:rPr>
          <w:b/>
        </w:rPr>
      </w:pPr>
      <w:r>
        <w:rPr>
          <w:b/>
        </w:rPr>
        <w:t>от</w:t>
      </w:r>
      <w:r>
        <w:rPr>
          <w:b/>
          <w:spacing w:val="-1"/>
        </w:rPr>
        <w:t xml:space="preserve"> </w:t>
      </w:r>
      <w:r>
        <w:rPr>
          <w:b/>
        </w:rPr>
        <w:t>21.01.2019</w:t>
      </w:r>
      <w:r>
        <w:rPr>
          <w:b/>
          <w:spacing w:val="-2"/>
        </w:rPr>
        <w:t xml:space="preserve"> </w:t>
      </w:r>
      <w:r>
        <w:rPr>
          <w:b/>
        </w:rPr>
        <w:t>г.</w:t>
      </w:r>
      <w:r>
        <w:rPr>
          <w:b/>
        </w:rPr>
        <w:tab/>
        <w:t>№</w:t>
      </w:r>
      <w:r>
        <w:rPr>
          <w:b/>
          <w:spacing w:val="-2"/>
        </w:rPr>
        <w:t xml:space="preserve"> </w:t>
      </w:r>
      <w:r>
        <w:rPr>
          <w:b/>
        </w:rPr>
        <w:t>13</w:t>
      </w:r>
    </w:p>
    <w:p w:rsidR="001D6818" w:rsidRDefault="008D33FF">
      <w:pPr>
        <w:pStyle w:val="a3"/>
        <w:spacing w:line="272" w:lineRule="exact"/>
        <w:ind w:left="0" w:right="13"/>
        <w:jc w:val="center"/>
      </w:pPr>
      <w:r>
        <w:t>(с изменениями от 10.10.2019 № 101)</w:t>
      </w:r>
    </w:p>
    <w:p w:rsidR="001D6818" w:rsidRDefault="001D6818">
      <w:pPr>
        <w:pStyle w:val="a3"/>
        <w:ind w:left="0"/>
        <w:rPr>
          <w:sz w:val="20"/>
        </w:rPr>
      </w:pPr>
    </w:p>
    <w:p w:rsidR="001D6818" w:rsidRDefault="001D6818">
      <w:pPr>
        <w:pStyle w:val="a3"/>
        <w:spacing w:before="2"/>
        <w:ind w:left="0"/>
        <w:rPr>
          <w:sz w:val="23"/>
        </w:rPr>
      </w:pPr>
    </w:p>
    <w:p w:rsidR="001D6818" w:rsidRDefault="008D33FF">
      <w:pPr>
        <w:tabs>
          <w:tab w:val="left" w:pos="2432"/>
          <w:tab w:val="left" w:pos="4207"/>
        </w:tabs>
        <w:spacing w:before="91"/>
        <w:ind w:left="257" w:right="5563"/>
        <w:jc w:val="both"/>
      </w:pPr>
      <w:r>
        <w:t>Об утверждении Положения о системе оплаты труда руководителей и их заместителей муниципальных образовательных организаций муниципального</w:t>
      </w:r>
      <w:r>
        <w:tab/>
        <w:t>образования</w:t>
      </w:r>
      <w:r>
        <w:tab/>
      </w:r>
      <w:r>
        <w:rPr>
          <w:spacing w:val="-6"/>
        </w:rPr>
        <w:t xml:space="preserve">«Город </w:t>
      </w:r>
      <w:r>
        <w:t>Кедровый»</w:t>
      </w:r>
    </w:p>
    <w:p w:rsidR="001D6818" w:rsidRDefault="001D6818">
      <w:pPr>
        <w:pStyle w:val="a3"/>
        <w:ind w:left="0"/>
        <w:rPr>
          <w:sz w:val="20"/>
        </w:rPr>
      </w:pPr>
    </w:p>
    <w:p w:rsidR="001D6818" w:rsidRDefault="001D6818">
      <w:pPr>
        <w:pStyle w:val="a3"/>
        <w:spacing w:before="9"/>
        <w:ind w:left="0"/>
        <w:rPr>
          <w:sz w:val="20"/>
        </w:rPr>
      </w:pPr>
    </w:p>
    <w:p w:rsidR="001D6818" w:rsidRDefault="008D33FF">
      <w:pPr>
        <w:spacing w:line="254" w:lineRule="auto"/>
        <w:ind w:left="113" w:right="116" w:firstLine="802"/>
        <w:jc w:val="both"/>
        <w:rPr>
          <w:sz w:val="24"/>
        </w:rPr>
      </w:pPr>
      <w:proofErr w:type="gramStart"/>
      <w:r>
        <w:t>В соответствии со статьей 145 Трудового кодекса Российской Федерации, пунктом 4 статьи 86 Бюджетного кодекса Российской Федерации, постановлениями Администрации Томской области от 08.08.2012 № 303а «О системе оплаты труда руководителей, их заместителей и г</w:t>
      </w:r>
      <w:r>
        <w:t>лавных бухгалтеров областных, государственных автономных, казенных и бюджетных учреждений», от 28.12.2017 № 479а «Об увеличении фонда оплаты труда работников, на которых не распространяется действие указов Президента Российской Федерации от</w:t>
      </w:r>
      <w:proofErr w:type="gramEnd"/>
      <w:r>
        <w:t xml:space="preserve"> 07.05.2012 № 59</w:t>
      </w:r>
      <w:r>
        <w:t xml:space="preserve">7», Уставом городского округа «Город Кедровый», постановлением Администрации города Кедрового от 28.07.2015 № 423 «Об утверждении положения о системе оплаты труда руководителей, их заместителей и главных бухгалтеров муниципальных учреждений муниципального </w:t>
      </w:r>
      <w:r>
        <w:t>образования «Город Кедровый», в</w:t>
      </w:r>
      <w:r>
        <w:rPr>
          <w:sz w:val="24"/>
        </w:rPr>
        <w:t>о исполнение письма Департамента общего образования Томской области от 16.01.2019 № 57-0154 «Об обеспечении санитарн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эпидемиологического благополучия при организации питания в школах</w:t>
      </w:r>
    </w:p>
    <w:p w:rsidR="001D6818" w:rsidRDefault="001D6818">
      <w:pPr>
        <w:pStyle w:val="a3"/>
        <w:spacing w:before="6"/>
        <w:ind w:left="0"/>
        <w:rPr>
          <w:sz w:val="21"/>
        </w:rPr>
      </w:pPr>
    </w:p>
    <w:p w:rsidR="001D6818" w:rsidRDefault="008D33FF">
      <w:pPr>
        <w:pStyle w:val="a3"/>
        <w:spacing w:line="272" w:lineRule="exact"/>
        <w:ind w:left="466" w:right="400"/>
        <w:jc w:val="center"/>
      </w:pPr>
      <w:r>
        <w:t>ПРИКАЗЫВАЮ:</w:t>
      </w:r>
    </w:p>
    <w:p w:rsidR="001D6818" w:rsidRDefault="008D33FF">
      <w:pPr>
        <w:pStyle w:val="a4"/>
        <w:numPr>
          <w:ilvl w:val="0"/>
          <w:numId w:val="10"/>
        </w:numPr>
        <w:tabs>
          <w:tab w:val="left" w:pos="1530"/>
        </w:tabs>
        <w:ind w:right="124" w:firstLine="710"/>
        <w:jc w:val="both"/>
      </w:pPr>
      <w:r>
        <w:rPr>
          <w:sz w:val="24"/>
        </w:rPr>
        <w:t>Считать утратившим силу рас</w:t>
      </w:r>
      <w:r>
        <w:rPr>
          <w:sz w:val="24"/>
        </w:rPr>
        <w:t>поряжение отдела образования Администрации города Кедрового от 30.01.2018 г. № 24 «Об утверждении Положения о системе оплаты труда руководителей и их заместителей муниципальных образовательных  организаций  муниципального образования «Город</w:t>
      </w:r>
      <w:r>
        <w:rPr>
          <w:spacing w:val="-7"/>
          <w:sz w:val="24"/>
        </w:rPr>
        <w:t xml:space="preserve"> </w:t>
      </w:r>
      <w:r>
        <w:rPr>
          <w:sz w:val="24"/>
        </w:rPr>
        <w:t>Кедровый»:</w:t>
      </w:r>
    </w:p>
    <w:p w:rsidR="001D6818" w:rsidRDefault="008D33FF">
      <w:pPr>
        <w:pStyle w:val="a4"/>
        <w:numPr>
          <w:ilvl w:val="0"/>
          <w:numId w:val="10"/>
        </w:numPr>
        <w:tabs>
          <w:tab w:val="left" w:pos="1213"/>
        </w:tabs>
        <w:ind w:right="132" w:firstLine="768"/>
        <w:jc w:val="both"/>
        <w:rPr>
          <w:sz w:val="24"/>
        </w:rPr>
      </w:pPr>
      <w:r>
        <w:rPr>
          <w:sz w:val="24"/>
        </w:rPr>
        <w:t>Утве</w:t>
      </w:r>
      <w:r>
        <w:rPr>
          <w:sz w:val="24"/>
        </w:rPr>
        <w:t>рдить Положение о системе оплаты труда руководителей и их заместителей муниципальных образовательных организаций муниципального образования «Город Кедровый», согласно приложению №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1.</w:t>
      </w:r>
    </w:p>
    <w:p w:rsidR="001D6818" w:rsidRDefault="008D33FF">
      <w:pPr>
        <w:pStyle w:val="a4"/>
        <w:numPr>
          <w:ilvl w:val="0"/>
          <w:numId w:val="10"/>
        </w:numPr>
        <w:tabs>
          <w:tab w:val="left" w:pos="1189"/>
        </w:tabs>
        <w:spacing w:before="13" w:line="247" w:lineRule="auto"/>
        <w:ind w:right="116" w:firstLine="710"/>
        <w:jc w:val="both"/>
        <w:rPr>
          <w:sz w:val="24"/>
        </w:rPr>
      </w:pPr>
      <w:r>
        <w:rPr>
          <w:sz w:val="24"/>
        </w:rPr>
        <w:t xml:space="preserve">Настоящий приказ вступает в силу со дня его официального опубликования и </w:t>
      </w:r>
      <w:r>
        <w:rPr>
          <w:sz w:val="24"/>
        </w:rPr>
        <w:t>распространяется на правоотношения, возникшие с</w:t>
      </w:r>
      <w:r>
        <w:rPr>
          <w:spacing w:val="7"/>
          <w:sz w:val="24"/>
        </w:rPr>
        <w:t xml:space="preserve"> </w:t>
      </w:r>
      <w:r>
        <w:rPr>
          <w:sz w:val="24"/>
        </w:rPr>
        <w:t>01.01.2019.</w:t>
      </w:r>
    </w:p>
    <w:p w:rsidR="001D6818" w:rsidRDefault="008D33FF">
      <w:pPr>
        <w:pStyle w:val="a4"/>
        <w:numPr>
          <w:ilvl w:val="0"/>
          <w:numId w:val="10"/>
        </w:numPr>
        <w:tabs>
          <w:tab w:val="left" w:pos="1199"/>
        </w:tabs>
        <w:spacing w:line="237" w:lineRule="auto"/>
        <w:ind w:right="122" w:firstLine="710"/>
        <w:jc w:val="both"/>
        <w:rPr>
          <w:sz w:val="24"/>
        </w:rPr>
      </w:pPr>
      <w:r>
        <w:rPr>
          <w:sz w:val="24"/>
        </w:rPr>
        <w:t>Опубликовать настоящий приказ распоряжение в Информационном бюллетене городского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21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19"/>
          <w:sz w:val="24"/>
        </w:rPr>
        <w:t xml:space="preserve"> </w:t>
      </w:r>
      <w:r>
        <w:rPr>
          <w:sz w:val="24"/>
        </w:rPr>
        <w:t>Кедровый»,</w:t>
      </w:r>
      <w:r>
        <w:rPr>
          <w:spacing w:val="29"/>
          <w:sz w:val="24"/>
        </w:rPr>
        <w:t xml:space="preserve"> </w:t>
      </w:r>
      <w:r>
        <w:rPr>
          <w:sz w:val="24"/>
        </w:rPr>
        <w:t>разместить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23"/>
          <w:sz w:val="24"/>
        </w:rPr>
        <w:t xml:space="preserve"> </w:t>
      </w:r>
      <w:r>
        <w:rPr>
          <w:sz w:val="24"/>
        </w:rPr>
        <w:t>сайте</w:t>
      </w:r>
      <w:r>
        <w:rPr>
          <w:spacing w:val="25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23"/>
          <w:sz w:val="24"/>
        </w:rPr>
        <w:t xml:space="preserve"> </w:t>
      </w:r>
      <w:r>
        <w:rPr>
          <w:sz w:val="24"/>
        </w:rPr>
        <w:t>города</w:t>
      </w:r>
    </w:p>
    <w:p w:rsidR="001D6818" w:rsidRDefault="008D33FF">
      <w:pPr>
        <w:pStyle w:val="a3"/>
        <w:ind w:right="125"/>
        <w:jc w:val="both"/>
      </w:pPr>
      <w:r>
        <w:t>Кедрового в информационно - телекоммуникационной сети Интернет»</w:t>
      </w:r>
      <w:hyperlink r:id="rId5">
        <w:r>
          <w:t xml:space="preserve"> http://www.kedradm.tomsk.ru</w:t>
        </w:r>
      </w:hyperlink>
      <w:r>
        <w:t xml:space="preserve"> и на официальном сайте отдела образования Администрации города Кедрового в информационно - телекоммуникационной сети И</w:t>
      </w:r>
      <w:r>
        <w:t xml:space="preserve">нтернет» </w:t>
      </w:r>
      <w:hyperlink r:id="rId6">
        <w:r>
          <w:t>http://kedrov.moy.su.</w:t>
        </w:r>
      </w:hyperlink>
    </w:p>
    <w:p w:rsidR="001D6818" w:rsidRDefault="008D33FF">
      <w:pPr>
        <w:pStyle w:val="a4"/>
        <w:numPr>
          <w:ilvl w:val="0"/>
          <w:numId w:val="10"/>
        </w:numPr>
        <w:tabs>
          <w:tab w:val="left" w:pos="1069"/>
        </w:tabs>
        <w:spacing w:line="274" w:lineRule="exact"/>
        <w:ind w:left="1068" w:hanging="246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приказа оставляю за</w:t>
      </w:r>
      <w:r>
        <w:rPr>
          <w:spacing w:val="-13"/>
          <w:sz w:val="24"/>
        </w:rPr>
        <w:t xml:space="preserve"> </w:t>
      </w:r>
      <w:r>
        <w:rPr>
          <w:sz w:val="24"/>
        </w:rPr>
        <w:t>собой.</w:t>
      </w:r>
    </w:p>
    <w:p w:rsidR="001D6818" w:rsidRDefault="001D6818">
      <w:pPr>
        <w:pStyle w:val="a3"/>
        <w:ind w:left="0"/>
        <w:rPr>
          <w:sz w:val="28"/>
        </w:rPr>
      </w:pPr>
    </w:p>
    <w:p w:rsidR="001D6818" w:rsidRDefault="008D33FF">
      <w:pPr>
        <w:pStyle w:val="a3"/>
        <w:tabs>
          <w:tab w:val="left" w:pos="8761"/>
        </w:tabs>
        <w:jc w:val="both"/>
      </w:pPr>
      <w:r>
        <w:t>Руководитель</w:t>
      </w:r>
      <w:r>
        <w:tab/>
        <w:t>М.А.Ильина</w:t>
      </w:r>
    </w:p>
    <w:p w:rsidR="001D6818" w:rsidRDefault="001D6818">
      <w:pPr>
        <w:pStyle w:val="a3"/>
        <w:spacing w:before="11"/>
        <w:ind w:left="0"/>
        <w:rPr>
          <w:sz w:val="21"/>
        </w:rPr>
      </w:pPr>
    </w:p>
    <w:p w:rsidR="001D6818" w:rsidRDefault="008D33FF">
      <w:pPr>
        <w:tabs>
          <w:tab w:val="left" w:pos="5788"/>
          <w:tab w:val="left" w:pos="7876"/>
        </w:tabs>
        <w:spacing w:before="91"/>
        <w:ind w:left="113"/>
      </w:pPr>
      <w:r>
        <w:t>С приказом</w:t>
      </w:r>
      <w:r>
        <w:rPr>
          <w:spacing w:val="-1"/>
        </w:rPr>
        <w:t xml:space="preserve"> </w:t>
      </w:r>
      <w:proofErr w:type="gramStart"/>
      <w:r>
        <w:t>ознакомлены</w:t>
      </w:r>
      <w:proofErr w:type="gramEnd"/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Г.Ф.Швец</w:t>
      </w:r>
    </w:p>
    <w:p w:rsidR="001D6818" w:rsidRDefault="001D6818">
      <w:pPr>
        <w:pStyle w:val="a3"/>
        <w:spacing w:before="10"/>
        <w:ind w:left="0"/>
        <w:rPr>
          <w:sz w:val="13"/>
        </w:rPr>
      </w:pPr>
    </w:p>
    <w:p w:rsidR="001D6818" w:rsidRDefault="008D33FF">
      <w:pPr>
        <w:tabs>
          <w:tab w:val="left" w:pos="1989"/>
          <w:tab w:val="left" w:pos="5779"/>
          <w:tab w:val="left" w:pos="7871"/>
        </w:tabs>
        <w:spacing w:before="9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Е.В.Высыпкова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Н.П.Дубчак</w:t>
      </w:r>
      <w:proofErr w:type="spellEnd"/>
    </w:p>
    <w:p w:rsidR="001D6818" w:rsidRDefault="001D6818">
      <w:pPr>
        <w:pStyle w:val="a3"/>
        <w:spacing w:before="3"/>
        <w:ind w:left="0"/>
        <w:rPr>
          <w:sz w:val="14"/>
        </w:rPr>
      </w:pPr>
    </w:p>
    <w:p w:rsidR="001D6818" w:rsidRDefault="008D33FF">
      <w:pPr>
        <w:tabs>
          <w:tab w:val="left" w:pos="2095"/>
          <w:tab w:val="left" w:pos="5779"/>
          <w:tab w:val="left" w:pos="7871"/>
        </w:tabs>
        <w:spacing w:before="91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А.В.Дурникова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Н.В.Лазарева</w:t>
      </w:r>
    </w:p>
    <w:p w:rsidR="001D6818" w:rsidRDefault="001D6818">
      <w:pPr>
        <w:sectPr w:rsidR="001D6818">
          <w:type w:val="continuous"/>
          <w:pgSz w:w="11910" w:h="16840"/>
          <w:pgMar w:top="1040" w:right="440" w:bottom="280" w:left="1020" w:header="720" w:footer="720" w:gutter="0"/>
          <w:cols w:space="720"/>
        </w:sectPr>
      </w:pPr>
    </w:p>
    <w:p w:rsidR="001D6818" w:rsidRDefault="001D6818">
      <w:pPr>
        <w:pStyle w:val="a3"/>
        <w:ind w:left="0"/>
        <w:rPr>
          <w:sz w:val="26"/>
        </w:rPr>
      </w:pPr>
    </w:p>
    <w:p w:rsidR="001D6818" w:rsidRDefault="001D6818">
      <w:pPr>
        <w:pStyle w:val="a3"/>
        <w:ind w:left="0"/>
        <w:rPr>
          <w:sz w:val="26"/>
        </w:rPr>
      </w:pPr>
    </w:p>
    <w:p w:rsidR="001D6818" w:rsidRDefault="001D6818">
      <w:pPr>
        <w:pStyle w:val="a3"/>
        <w:ind w:left="0"/>
        <w:rPr>
          <w:sz w:val="26"/>
        </w:rPr>
      </w:pPr>
    </w:p>
    <w:p w:rsidR="001D6818" w:rsidRDefault="001D6818">
      <w:pPr>
        <w:pStyle w:val="a3"/>
        <w:ind w:left="0"/>
        <w:rPr>
          <w:sz w:val="26"/>
        </w:rPr>
      </w:pPr>
    </w:p>
    <w:p w:rsidR="001D6818" w:rsidRDefault="001D6818">
      <w:pPr>
        <w:pStyle w:val="a3"/>
        <w:spacing w:before="6"/>
        <w:ind w:left="0"/>
        <w:rPr>
          <w:sz w:val="21"/>
        </w:rPr>
      </w:pPr>
    </w:p>
    <w:p w:rsidR="001D6818" w:rsidRDefault="008D33FF">
      <w:pPr>
        <w:pStyle w:val="Heading1"/>
        <w:jc w:val="right"/>
      </w:pPr>
      <w:r>
        <w:t>ПОЛОЖЕНИЕ</w:t>
      </w:r>
    </w:p>
    <w:p w:rsidR="001D6818" w:rsidRDefault="008D33FF">
      <w:pPr>
        <w:pStyle w:val="a3"/>
        <w:spacing w:before="63" w:line="237" w:lineRule="auto"/>
        <w:ind w:left="2975" w:right="115" w:hanging="514"/>
        <w:jc w:val="right"/>
      </w:pPr>
      <w:r>
        <w:br w:type="column"/>
      </w: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spacing w:val="-12"/>
        </w:rPr>
        <w:t>1</w:t>
      </w:r>
      <w:r>
        <w:t xml:space="preserve"> </w:t>
      </w:r>
      <w:r>
        <w:rPr>
          <w:spacing w:val="-1"/>
        </w:rPr>
        <w:t>Утверждено</w:t>
      </w:r>
    </w:p>
    <w:p w:rsidR="001D6818" w:rsidRDefault="008D33FF">
      <w:pPr>
        <w:pStyle w:val="a3"/>
        <w:spacing w:before="6" w:line="237" w:lineRule="auto"/>
        <w:ind w:left="684" w:right="117" w:firstLine="504"/>
        <w:jc w:val="right"/>
      </w:pPr>
      <w:r>
        <w:t>приказом</w:t>
      </w:r>
      <w:r>
        <w:rPr>
          <w:spacing w:val="-2"/>
        </w:rPr>
        <w:t xml:space="preserve"> </w:t>
      </w:r>
      <w:r>
        <w:t>отдела</w:t>
      </w:r>
      <w:r>
        <w:rPr>
          <w:spacing w:val="-4"/>
        </w:rPr>
        <w:t xml:space="preserve"> </w:t>
      </w:r>
      <w:r>
        <w:t>образования Администрации города</w:t>
      </w:r>
      <w:r>
        <w:rPr>
          <w:spacing w:val="-16"/>
        </w:rPr>
        <w:t xml:space="preserve"> </w:t>
      </w:r>
      <w:r>
        <w:t>Кедрового</w:t>
      </w:r>
    </w:p>
    <w:p w:rsidR="001D6818" w:rsidRDefault="008D33FF">
      <w:pPr>
        <w:pStyle w:val="a3"/>
        <w:spacing w:before="4"/>
        <w:ind w:left="0" w:right="116"/>
        <w:jc w:val="right"/>
      </w:pPr>
      <w:r>
        <w:t>от 21.01.2019 №</w:t>
      </w:r>
      <w:r>
        <w:rPr>
          <w:spacing w:val="1"/>
        </w:rPr>
        <w:t xml:space="preserve"> </w:t>
      </w:r>
      <w:r>
        <w:t>13</w:t>
      </w:r>
    </w:p>
    <w:p w:rsidR="001D6818" w:rsidRDefault="001D6818">
      <w:pPr>
        <w:jc w:val="right"/>
        <w:sectPr w:rsidR="001D6818">
          <w:pgSz w:w="11910" w:h="16840"/>
          <w:pgMar w:top="1300" w:right="440" w:bottom="280" w:left="1020" w:header="720" w:footer="720" w:gutter="0"/>
          <w:cols w:num="2" w:space="720" w:equalWidth="0">
            <w:col w:w="6054" w:space="40"/>
            <w:col w:w="4356"/>
          </w:cols>
        </w:sectPr>
      </w:pPr>
    </w:p>
    <w:p w:rsidR="001D6818" w:rsidRDefault="008D33FF">
      <w:pPr>
        <w:pStyle w:val="Heading1"/>
        <w:spacing w:before="3" w:line="275" w:lineRule="exact"/>
        <w:ind w:right="17"/>
      </w:pPr>
      <w:r>
        <w:lastRenderedPageBreak/>
        <w:t>О СИСТЕМЕ ОПЛАТЫ ТРУДА РУКОВОДИТЕЛЕЙ, ИХ ЗАМЕСТИТЕЛЕЙ</w:t>
      </w:r>
    </w:p>
    <w:p w:rsidR="001D6818" w:rsidRDefault="008D33FF">
      <w:pPr>
        <w:spacing w:line="242" w:lineRule="auto"/>
        <w:ind w:right="13"/>
        <w:jc w:val="center"/>
        <w:rPr>
          <w:b/>
          <w:sz w:val="24"/>
        </w:rPr>
      </w:pPr>
      <w:r>
        <w:rPr>
          <w:b/>
          <w:sz w:val="24"/>
        </w:rPr>
        <w:t>МУНИЦИПАЛЬНЫХ ОРГАНИЗАЦИЙ МУНИЦИПАЛЬНОГО ОБРАЗОВАНИЯ «ГОРОД КЕДРОВЫЙ»</w:t>
      </w:r>
    </w:p>
    <w:p w:rsidR="001D6818" w:rsidRDefault="001D6818">
      <w:pPr>
        <w:pStyle w:val="a3"/>
        <w:spacing w:before="7"/>
        <w:ind w:left="0"/>
        <w:rPr>
          <w:b/>
          <w:sz w:val="23"/>
        </w:rPr>
      </w:pPr>
    </w:p>
    <w:p w:rsidR="001D6818" w:rsidRDefault="008D33FF">
      <w:pPr>
        <w:pStyle w:val="a4"/>
        <w:numPr>
          <w:ilvl w:val="1"/>
          <w:numId w:val="10"/>
        </w:numPr>
        <w:tabs>
          <w:tab w:val="left" w:pos="3993"/>
        </w:tabs>
        <w:spacing w:before="1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ПОЛОЖЕНИЯ</w:t>
      </w:r>
    </w:p>
    <w:p w:rsidR="001D6818" w:rsidRDefault="001D6818">
      <w:pPr>
        <w:pStyle w:val="a3"/>
        <w:spacing w:before="6"/>
        <w:ind w:left="0"/>
        <w:rPr>
          <w:b/>
          <w:sz w:val="23"/>
        </w:rPr>
      </w:pPr>
    </w:p>
    <w:p w:rsidR="001D6818" w:rsidRDefault="008D33FF">
      <w:pPr>
        <w:pStyle w:val="a4"/>
        <w:numPr>
          <w:ilvl w:val="0"/>
          <w:numId w:val="9"/>
        </w:numPr>
        <w:tabs>
          <w:tab w:val="left" w:pos="1194"/>
        </w:tabs>
        <w:ind w:right="120" w:firstLine="725"/>
        <w:jc w:val="both"/>
        <w:rPr>
          <w:sz w:val="24"/>
        </w:rPr>
      </w:pPr>
      <w:proofErr w:type="gramStart"/>
      <w:r>
        <w:rPr>
          <w:sz w:val="24"/>
        </w:rPr>
        <w:t xml:space="preserve">Настоящее Положение о системе оплаты </w:t>
      </w:r>
      <w:r>
        <w:rPr>
          <w:spacing w:val="-3"/>
          <w:sz w:val="24"/>
        </w:rPr>
        <w:t xml:space="preserve">труда </w:t>
      </w:r>
      <w:r>
        <w:rPr>
          <w:sz w:val="24"/>
        </w:rPr>
        <w:t>руководителей, их заместителей муниципальных организаций муниципального образования «Город Кедровый» (далее – Положение) разр</w:t>
      </w:r>
      <w:r>
        <w:rPr>
          <w:sz w:val="24"/>
        </w:rPr>
        <w:t xml:space="preserve">аботано соответствии </w:t>
      </w:r>
      <w:r>
        <w:rPr>
          <w:spacing w:val="-3"/>
          <w:sz w:val="24"/>
        </w:rPr>
        <w:t xml:space="preserve">со </w:t>
      </w:r>
      <w:r>
        <w:rPr>
          <w:sz w:val="24"/>
        </w:rPr>
        <w:t xml:space="preserve">статьями 135, 144 и 145 Трудового кодекса Российской Федерации, пунктом 4 статьи 86 Бюджетного кодекса Российской Федерации, постановлением Администрации Томской области от 08.08.2012 № 303а </w:t>
      </w:r>
      <w:r>
        <w:rPr>
          <w:spacing w:val="-3"/>
          <w:sz w:val="24"/>
        </w:rPr>
        <w:t xml:space="preserve">«О </w:t>
      </w:r>
      <w:r>
        <w:rPr>
          <w:sz w:val="24"/>
        </w:rPr>
        <w:t>системе оплаты труда руководителей, их</w:t>
      </w:r>
      <w:r>
        <w:rPr>
          <w:sz w:val="24"/>
        </w:rPr>
        <w:t xml:space="preserve"> заместителей и главных бухгалтеров областных государственных автономных, казенных и бюджетных</w:t>
      </w:r>
      <w:proofErr w:type="gramEnd"/>
      <w:r>
        <w:rPr>
          <w:sz w:val="24"/>
        </w:rPr>
        <w:t xml:space="preserve"> учреждений», пунктом 2 статьи 41 Устава городского округа «Город</w:t>
      </w:r>
      <w:r>
        <w:rPr>
          <w:spacing w:val="-16"/>
          <w:sz w:val="24"/>
        </w:rPr>
        <w:t xml:space="preserve"> </w:t>
      </w:r>
      <w:r>
        <w:rPr>
          <w:sz w:val="24"/>
        </w:rPr>
        <w:t>Кедровый».</w:t>
      </w:r>
    </w:p>
    <w:p w:rsidR="001D6818" w:rsidRDefault="008D33FF">
      <w:pPr>
        <w:pStyle w:val="a4"/>
        <w:numPr>
          <w:ilvl w:val="0"/>
          <w:numId w:val="9"/>
        </w:numPr>
        <w:tabs>
          <w:tab w:val="left" w:pos="1026"/>
        </w:tabs>
        <w:spacing w:before="119"/>
        <w:ind w:right="123" w:firstLine="662"/>
        <w:jc w:val="both"/>
        <w:rPr>
          <w:sz w:val="24"/>
        </w:rPr>
      </w:pPr>
      <w:r>
        <w:rPr>
          <w:sz w:val="24"/>
        </w:rPr>
        <w:t>Настоящее Положение определяет систему оплаты труда руководителей, их заместителей (д</w:t>
      </w:r>
      <w:r>
        <w:rPr>
          <w:sz w:val="24"/>
        </w:rPr>
        <w:t>алее – работники) муниципальных организаций муниципального образования «Город Кедровый» (далее – организации) и устанавливает размеры должностных окладов, условия осуществления и размеры выплат компенсационного и стимулирующего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характера.</w:t>
      </w:r>
    </w:p>
    <w:p w:rsidR="001D6818" w:rsidRDefault="008D33FF">
      <w:pPr>
        <w:pStyle w:val="a4"/>
        <w:numPr>
          <w:ilvl w:val="0"/>
          <w:numId w:val="9"/>
        </w:numPr>
        <w:tabs>
          <w:tab w:val="left" w:pos="964"/>
        </w:tabs>
        <w:spacing w:before="120"/>
        <w:ind w:right="126" w:firstLine="604"/>
        <w:jc w:val="both"/>
        <w:rPr>
          <w:sz w:val="24"/>
        </w:rPr>
      </w:pPr>
      <w:r>
        <w:rPr>
          <w:sz w:val="24"/>
        </w:rPr>
        <w:t xml:space="preserve">Условия оплаты </w:t>
      </w:r>
      <w:r>
        <w:rPr>
          <w:spacing w:val="-3"/>
          <w:sz w:val="24"/>
        </w:rPr>
        <w:t xml:space="preserve">труда, </w:t>
      </w:r>
      <w:r>
        <w:rPr>
          <w:sz w:val="24"/>
        </w:rPr>
        <w:t>включая размер должностного оклада, выплаты компенсационного и стимулирующего характера, являются обязательными для включения в трудовой договор работников.</w:t>
      </w:r>
    </w:p>
    <w:p w:rsidR="001D6818" w:rsidRDefault="008D33FF">
      <w:pPr>
        <w:pStyle w:val="a4"/>
        <w:numPr>
          <w:ilvl w:val="0"/>
          <w:numId w:val="9"/>
        </w:numPr>
        <w:tabs>
          <w:tab w:val="left" w:pos="1026"/>
        </w:tabs>
        <w:spacing w:before="3"/>
        <w:ind w:right="124" w:firstLine="604"/>
        <w:jc w:val="both"/>
        <w:rPr>
          <w:sz w:val="24"/>
        </w:rPr>
      </w:pPr>
      <w:r>
        <w:rPr>
          <w:sz w:val="24"/>
        </w:rPr>
        <w:t>Обеспечение расходов на выплату заработной платы, в том числе на премирование, осуществляетс</w:t>
      </w:r>
      <w:r>
        <w:rPr>
          <w:sz w:val="24"/>
        </w:rPr>
        <w:t>я:</w:t>
      </w:r>
    </w:p>
    <w:p w:rsidR="001D6818" w:rsidRDefault="008D33FF">
      <w:pPr>
        <w:pStyle w:val="a3"/>
        <w:ind w:right="120" w:firstLine="705"/>
        <w:jc w:val="both"/>
      </w:pPr>
      <w:r>
        <w:t>- руководителям, их заместителям автономных и бюджетных учреждений – за счет бюджетных ассигнований организации и (или) средств организации от приносящей доход деятельности.</w:t>
      </w:r>
    </w:p>
    <w:p w:rsidR="001D6818" w:rsidRDefault="001D6818">
      <w:pPr>
        <w:pStyle w:val="a3"/>
        <w:spacing w:before="5"/>
        <w:ind w:left="0"/>
      </w:pPr>
    </w:p>
    <w:p w:rsidR="001D6818" w:rsidRDefault="008D33FF">
      <w:pPr>
        <w:pStyle w:val="Heading1"/>
        <w:ind w:left="3479"/>
        <w:jc w:val="left"/>
      </w:pPr>
      <w:r>
        <w:t>2. ДОЛЖНОСТНЫЕ ОКЛАДЫ</w:t>
      </w:r>
    </w:p>
    <w:p w:rsidR="001D6818" w:rsidRDefault="008D33FF">
      <w:pPr>
        <w:pStyle w:val="a4"/>
        <w:numPr>
          <w:ilvl w:val="0"/>
          <w:numId w:val="9"/>
        </w:numPr>
        <w:tabs>
          <w:tab w:val="left" w:pos="897"/>
        </w:tabs>
        <w:spacing w:before="224"/>
        <w:ind w:left="896" w:hanging="242"/>
        <w:jc w:val="left"/>
        <w:rPr>
          <w:sz w:val="24"/>
        </w:rPr>
      </w:pPr>
      <w:r>
        <w:rPr>
          <w:sz w:val="24"/>
        </w:rPr>
        <w:t>Размеры должностных окладов руководителей устанавливаютс</w:t>
      </w:r>
      <w:r>
        <w:rPr>
          <w:sz w:val="24"/>
        </w:rPr>
        <w:t>я, согласно таблице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1.</w:t>
      </w:r>
    </w:p>
    <w:p w:rsidR="001D6818" w:rsidRDefault="001D6818">
      <w:pPr>
        <w:pStyle w:val="a3"/>
        <w:ind w:left="0"/>
      </w:pPr>
    </w:p>
    <w:p w:rsidR="001D6818" w:rsidRDefault="008D33FF">
      <w:pPr>
        <w:spacing w:after="11"/>
        <w:ind w:right="116"/>
        <w:jc w:val="right"/>
        <w:rPr>
          <w:i/>
          <w:sz w:val="24"/>
        </w:rPr>
      </w:pPr>
      <w:r>
        <w:rPr>
          <w:i/>
          <w:sz w:val="24"/>
        </w:rPr>
        <w:t>Таблица 1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01"/>
        <w:gridCol w:w="5964"/>
        <w:gridCol w:w="3544"/>
      </w:tblGrid>
      <w:tr w:rsidR="001D6818">
        <w:trPr>
          <w:trHeight w:val="551"/>
        </w:trPr>
        <w:tc>
          <w:tcPr>
            <w:tcW w:w="701" w:type="dxa"/>
          </w:tcPr>
          <w:p w:rsidR="001D6818" w:rsidRDefault="008D33FF">
            <w:pPr>
              <w:pStyle w:val="TableParagraph"/>
              <w:spacing w:line="267" w:lineRule="exact"/>
              <w:ind w:left="23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D6818" w:rsidRDefault="008D33FF">
            <w:pPr>
              <w:pStyle w:val="TableParagraph"/>
              <w:spacing w:line="265" w:lineRule="exact"/>
              <w:ind w:left="1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964" w:type="dxa"/>
          </w:tcPr>
          <w:p w:rsidR="001D6818" w:rsidRDefault="008D33FF">
            <w:pPr>
              <w:pStyle w:val="TableParagraph"/>
              <w:spacing w:line="268" w:lineRule="exact"/>
              <w:ind w:left="1587"/>
              <w:rPr>
                <w:sz w:val="24"/>
              </w:rPr>
            </w:pPr>
            <w:r>
              <w:rPr>
                <w:sz w:val="24"/>
              </w:rPr>
              <w:t>Наименование учреждения</w:t>
            </w:r>
          </w:p>
        </w:tc>
        <w:tc>
          <w:tcPr>
            <w:tcW w:w="3544" w:type="dxa"/>
          </w:tcPr>
          <w:p w:rsidR="001D6818" w:rsidRDefault="008D33FF">
            <w:pPr>
              <w:pStyle w:val="TableParagraph"/>
              <w:spacing w:line="267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Размер должностного оклада,</w:t>
            </w:r>
          </w:p>
          <w:p w:rsidR="001D6818" w:rsidRDefault="008D33FF">
            <w:pPr>
              <w:pStyle w:val="TableParagraph"/>
              <w:spacing w:line="265" w:lineRule="exact"/>
              <w:ind w:left="229" w:right="228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</w:tr>
      <w:tr w:rsidR="001D6818">
        <w:trPr>
          <w:trHeight w:val="273"/>
        </w:trPr>
        <w:tc>
          <w:tcPr>
            <w:tcW w:w="10209" w:type="dxa"/>
            <w:gridSpan w:val="3"/>
          </w:tcPr>
          <w:p w:rsidR="001D6818" w:rsidRDefault="008D33FF">
            <w:pPr>
              <w:pStyle w:val="TableParagraph"/>
              <w:spacing w:line="254" w:lineRule="exact"/>
              <w:ind w:left="2189" w:right="2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Муниципальные учреждения в сфере «Образование»</w:t>
            </w:r>
          </w:p>
        </w:tc>
      </w:tr>
      <w:tr w:rsidR="001D6818">
        <w:trPr>
          <w:trHeight w:val="551"/>
        </w:trPr>
        <w:tc>
          <w:tcPr>
            <w:tcW w:w="701" w:type="dxa"/>
          </w:tcPr>
          <w:p w:rsidR="001D6818" w:rsidRDefault="008D33F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4" w:type="dxa"/>
          </w:tcPr>
          <w:p w:rsidR="001D6818" w:rsidRDefault="008D33FF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</w:t>
            </w:r>
          </w:p>
          <w:p w:rsidR="001D6818" w:rsidRDefault="008D33FF">
            <w:pPr>
              <w:pStyle w:val="TableParagraph"/>
              <w:spacing w:before="2"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средняя общеобразовательная школа №1 г. Кедрового</w:t>
            </w:r>
          </w:p>
        </w:tc>
        <w:tc>
          <w:tcPr>
            <w:tcW w:w="3544" w:type="dxa"/>
          </w:tcPr>
          <w:p w:rsidR="001D6818" w:rsidRDefault="008D33FF">
            <w:pPr>
              <w:pStyle w:val="TableParagraph"/>
              <w:spacing w:line="268" w:lineRule="exact"/>
              <w:ind w:left="230" w:right="212"/>
              <w:jc w:val="center"/>
              <w:rPr>
                <w:sz w:val="24"/>
              </w:rPr>
            </w:pPr>
            <w:r>
              <w:rPr>
                <w:sz w:val="24"/>
              </w:rPr>
              <w:t>14450,00</w:t>
            </w:r>
          </w:p>
        </w:tc>
      </w:tr>
      <w:tr w:rsidR="001D6818">
        <w:trPr>
          <w:trHeight w:val="830"/>
        </w:trPr>
        <w:tc>
          <w:tcPr>
            <w:tcW w:w="701" w:type="dxa"/>
          </w:tcPr>
          <w:p w:rsidR="001D6818" w:rsidRDefault="008D33F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4" w:type="dxa"/>
          </w:tcPr>
          <w:p w:rsidR="001D6818" w:rsidRDefault="008D33FF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муниципальное автономное общеобразовательное</w:t>
            </w:r>
          </w:p>
          <w:p w:rsidR="001D6818" w:rsidRDefault="008D33FF">
            <w:pPr>
              <w:pStyle w:val="TableParagraph"/>
              <w:spacing w:before="7"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учреждение Пудинская средняя общеобразовательная школа</w:t>
            </w:r>
          </w:p>
        </w:tc>
        <w:tc>
          <w:tcPr>
            <w:tcW w:w="3544" w:type="dxa"/>
          </w:tcPr>
          <w:p w:rsidR="001D6818" w:rsidRDefault="008D33FF">
            <w:pPr>
              <w:pStyle w:val="TableParagraph"/>
              <w:spacing w:line="268" w:lineRule="exact"/>
              <w:ind w:left="230" w:right="212"/>
              <w:jc w:val="center"/>
              <w:rPr>
                <w:sz w:val="24"/>
              </w:rPr>
            </w:pPr>
            <w:r>
              <w:rPr>
                <w:sz w:val="24"/>
              </w:rPr>
              <w:t>11820,00</w:t>
            </w:r>
          </w:p>
        </w:tc>
      </w:tr>
      <w:tr w:rsidR="001D6818">
        <w:trPr>
          <w:trHeight w:val="825"/>
        </w:trPr>
        <w:tc>
          <w:tcPr>
            <w:tcW w:w="701" w:type="dxa"/>
          </w:tcPr>
          <w:p w:rsidR="001D6818" w:rsidRDefault="008D33F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64" w:type="dxa"/>
          </w:tcPr>
          <w:p w:rsidR="001D6818" w:rsidRDefault="008D33FF">
            <w:pPr>
              <w:pStyle w:val="TableParagraph"/>
              <w:spacing w:line="237" w:lineRule="auto"/>
              <w:ind w:left="69" w:right="1028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– детский сад №1</w:t>
            </w:r>
          </w:p>
          <w:p w:rsidR="001D6818" w:rsidRDefault="008D33FF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 xml:space="preserve">«Родничок»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Кедрового</w:t>
            </w:r>
          </w:p>
        </w:tc>
        <w:tc>
          <w:tcPr>
            <w:tcW w:w="3544" w:type="dxa"/>
          </w:tcPr>
          <w:p w:rsidR="001D6818" w:rsidRDefault="008D33FF">
            <w:pPr>
              <w:pStyle w:val="TableParagraph"/>
              <w:spacing w:line="268" w:lineRule="exact"/>
              <w:ind w:left="230" w:right="212"/>
              <w:jc w:val="center"/>
              <w:rPr>
                <w:sz w:val="24"/>
              </w:rPr>
            </w:pPr>
            <w:r>
              <w:rPr>
                <w:sz w:val="24"/>
              </w:rPr>
              <w:t>10510,00</w:t>
            </w:r>
          </w:p>
        </w:tc>
      </w:tr>
    </w:tbl>
    <w:p w:rsidR="001D6818" w:rsidRDefault="001D6818">
      <w:pPr>
        <w:spacing w:line="268" w:lineRule="exact"/>
        <w:jc w:val="center"/>
        <w:rPr>
          <w:sz w:val="24"/>
        </w:rPr>
        <w:sectPr w:rsidR="001D6818">
          <w:type w:val="continuous"/>
          <w:pgSz w:w="11910" w:h="16840"/>
          <w:pgMar w:top="1040" w:right="440" w:bottom="280" w:left="1020" w:header="720" w:footer="720" w:gutter="0"/>
          <w:cols w:space="720"/>
        </w:sectPr>
      </w:pPr>
    </w:p>
    <w:p w:rsidR="001D6818" w:rsidRDefault="008D33FF">
      <w:pPr>
        <w:pStyle w:val="a4"/>
        <w:numPr>
          <w:ilvl w:val="0"/>
          <w:numId w:val="9"/>
        </w:numPr>
        <w:tabs>
          <w:tab w:val="left" w:pos="1247"/>
        </w:tabs>
        <w:spacing w:before="66"/>
        <w:ind w:right="121" w:firstLine="604"/>
        <w:jc w:val="both"/>
        <w:rPr>
          <w:sz w:val="24"/>
        </w:rPr>
      </w:pPr>
      <w:r>
        <w:rPr>
          <w:sz w:val="24"/>
        </w:rPr>
        <w:lastRenderedPageBreak/>
        <w:t>Размеры должностных окладов заместителей руководителя образовательной организации устанавливают на 30% ниже должностного оклада руководителя образовательной организации.</w:t>
      </w:r>
    </w:p>
    <w:p w:rsidR="001D6818" w:rsidRDefault="001D6818">
      <w:pPr>
        <w:pStyle w:val="a3"/>
        <w:ind w:left="0"/>
        <w:rPr>
          <w:sz w:val="26"/>
        </w:rPr>
      </w:pPr>
    </w:p>
    <w:p w:rsidR="001D6818" w:rsidRDefault="001D6818">
      <w:pPr>
        <w:pStyle w:val="a3"/>
        <w:spacing w:before="8"/>
        <w:ind w:left="0"/>
        <w:rPr>
          <w:sz w:val="22"/>
        </w:rPr>
      </w:pPr>
    </w:p>
    <w:p w:rsidR="001D6818" w:rsidRDefault="008D33FF">
      <w:pPr>
        <w:pStyle w:val="Heading1"/>
        <w:ind w:left="3003"/>
        <w:jc w:val="left"/>
      </w:pPr>
      <w:r>
        <w:t>3. КОМПЕНСАЦИОННЫЕ ВЫПЛАТЫ</w:t>
      </w:r>
    </w:p>
    <w:p w:rsidR="001D6818" w:rsidRDefault="001D6818">
      <w:pPr>
        <w:pStyle w:val="a3"/>
        <w:spacing w:before="9"/>
        <w:ind w:left="0"/>
        <w:rPr>
          <w:b/>
          <w:sz w:val="23"/>
        </w:rPr>
      </w:pPr>
    </w:p>
    <w:p w:rsidR="001D6818" w:rsidRDefault="008D33FF">
      <w:pPr>
        <w:pStyle w:val="a4"/>
        <w:numPr>
          <w:ilvl w:val="0"/>
          <w:numId w:val="9"/>
        </w:numPr>
        <w:tabs>
          <w:tab w:val="left" w:pos="1246"/>
          <w:tab w:val="left" w:pos="1247"/>
        </w:tabs>
        <w:spacing w:line="237" w:lineRule="auto"/>
        <w:ind w:right="133" w:firstLine="542"/>
        <w:jc w:val="left"/>
        <w:rPr>
          <w:sz w:val="24"/>
        </w:rPr>
      </w:pPr>
      <w:r>
        <w:rPr>
          <w:sz w:val="24"/>
        </w:rPr>
        <w:t>Выплаты компенсационного характера устанавливаются с уче</w:t>
      </w:r>
      <w:r>
        <w:rPr>
          <w:sz w:val="24"/>
        </w:rPr>
        <w:t>том условий труда и норм действующего</w:t>
      </w:r>
      <w:r>
        <w:rPr>
          <w:spacing w:val="8"/>
          <w:sz w:val="24"/>
        </w:rPr>
        <w:t xml:space="preserve"> </w:t>
      </w:r>
      <w:r>
        <w:rPr>
          <w:sz w:val="24"/>
        </w:rPr>
        <w:t>законодательства.</w:t>
      </w:r>
    </w:p>
    <w:p w:rsidR="001D6818" w:rsidRDefault="008D33FF">
      <w:pPr>
        <w:pStyle w:val="a4"/>
        <w:numPr>
          <w:ilvl w:val="0"/>
          <w:numId w:val="9"/>
        </w:numPr>
        <w:tabs>
          <w:tab w:val="left" w:pos="1246"/>
          <w:tab w:val="left" w:pos="1247"/>
        </w:tabs>
        <w:spacing w:before="4" w:line="275" w:lineRule="exact"/>
        <w:ind w:left="1246" w:hanging="587"/>
        <w:jc w:val="left"/>
        <w:rPr>
          <w:sz w:val="24"/>
        </w:rPr>
      </w:pPr>
      <w:r>
        <w:rPr>
          <w:sz w:val="24"/>
        </w:rPr>
        <w:t>К выплатам компенсационного 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относятся:</w:t>
      </w:r>
    </w:p>
    <w:p w:rsidR="001D6818" w:rsidRDefault="008D33FF">
      <w:pPr>
        <w:pStyle w:val="a3"/>
        <w:tabs>
          <w:tab w:val="left" w:pos="1107"/>
        </w:tabs>
        <w:spacing w:line="275" w:lineRule="exact"/>
        <w:ind w:left="660"/>
      </w:pPr>
      <w:proofErr w:type="gramStart"/>
      <w:r>
        <w:t>-</w:t>
      </w:r>
      <w:r>
        <w:tab/>
        <w:t>доплата работникам, занятых на работах с вредными и (или) опасными условиями</w:t>
      </w:r>
      <w:r>
        <w:rPr>
          <w:spacing w:val="8"/>
        </w:rPr>
        <w:t xml:space="preserve"> </w:t>
      </w:r>
      <w:r>
        <w:t>труда</w:t>
      </w:r>
      <w:proofErr w:type="gramEnd"/>
    </w:p>
    <w:p w:rsidR="001D6818" w:rsidRDefault="008D33FF">
      <w:pPr>
        <w:pStyle w:val="a4"/>
        <w:numPr>
          <w:ilvl w:val="0"/>
          <w:numId w:val="8"/>
        </w:numPr>
        <w:tabs>
          <w:tab w:val="left" w:pos="296"/>
        </w:tabs>
        <w:spacing w:before="2" w:line="275" w:lineRule="exact"/>
        <w:jc w:val="left"/>
        <w:rPr>
          <w:sz w:val="24"/>
        </w:rPr>
      </w:pPr>
      <w:r>
        <w:rPr>
          <w:sz w:val="24"/>
        </w:rPr>
        <w:t>не 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4%;</w:t>
      </w:r>
    </w:p>
    <w:p w:rsidR="001D6818" w:rsidRDefault="008D33FF">
      <w:pPr>
        <w:pStyle w:val="a4"/>
        <w:numPr>
          <w:ilvl w:val="1"/>
          <w:numId w:val="8"/>
        </w:numPr>
        <w:tabs>
          <w:tab w:val="left" w:pos="1107"/>
          <w:tab w:val="left" w:pos="1108"/>
        </w:tabs>
        <w:spacing w:line="275" w:lineRule="exact"/>
        <w:ind w:hanging="448"/>
        <w:jc w:val="left"/>
        <w:rPr>
          <w:sz w:val="24"/>
        </w:rPr>
      </w:pPr>
      <w:r>
        <w:rPr>
          <w:sz w:val="24"/>
        </w:rPr>
        <w:t>доплата за работу в выходные и нерабочие праздничные дни –</w:t>
      </w:r>
      <w:r>
        <w:rPr>
          <w:spacing w:val="-7"/>
          <w:sz w:val="24"/>
        </w:rPr>
        <w:t xml:space="preserve"> </w:t>
      </w:r>
      <w:r>
        <w:rPr>
          <w:sz w:val="24"/>
        </w:rPr>
        <w:t>100%;</w:t>
      </w:r>
    </w:p>
    <w:p w:rsidR="001D6818" w:rsidRDefault="008D33FF">
      <w:pPr>
        <w:pStyle w:val="a4"/>
        <w:numPr>
          <w:ilvl w:val="1"/>
          <w:numId w:val="8"/>
        </w:numPr>
        <w:tabs>
          <w:tab w:val="left" w:pos="1107"/>
          <w:tab w:val="left" w:pos="1108"/>
        </w:tabs>
        <w:spacing w:before="3" w:line="275" w:lineRule="exact"/>
        <w:ind w:hanging="448"/>
        <w:jc w:val="left"/>
        <w:rPr>
          <w:sz w:val="24"/>
        </w:rPr>
      </w:pPr>
      <w:r>
        <w:rPr>
          <w:sz w:val="24"/>
        </w:rPr>
        <w:t>районный коэффициент – 50%,</w:t>
      </w:r>
    </w:p>
    <w:p w:rsidR="001D6818" w:rsidRDefault="008D33FF">
      <w:pPr>
        <w:pStyle w:val="a4"/>
        <w:numPr>
          <w:ilvl w:val="1"/>
          <w:numId w:val="8"/>
        </w:numPr>
        <w:tabs>
          <w:tab w:val="left" w:pos="1107"/>
          <w:tab w:val="left" w:pos="1108"/>
        </w:tabs>
        <w:spacing w:line="275" w:lineRule="exact"/>
        <w:ind w:hanging="448"/>
        <w:jc w:val="left"/>
        <w:rPr>
          <w:sz w:val="24"/>
        </w:rPr>
      </w:pPr>
      <w:r>
        <w:rPr>
          <w:sz w:val="24"/>
        </w:rPr>
        <w:t>надбавка за стаж работы в районах, приравненных к районам Крайнего Севера – не</w:t>
      </w:r>
      <w:r>
        <w:rPr>
          <w:spacing w:val="-12"/>
          <w:sz w:val="24"/>
        </w:rPr>
        <w:t xml:space="preserve"> </w:t>
      </w:r>
      <w:r>
        <w:rPr>
          <w:sz w:val="24"/>
        </w:rPr>
        <w:t>более</w:t>
      </w:r>
    </w:p>
    <w:p w:rsidR="001D6818" w:rsidRDefault="008D33FF">
      <w:pPr>
        <w:pStyle w:val="a3"/>
        <w:spacing w:before="2" w:line="275" w:lineRule="exact"/>
      </w:pPr>
      <w:r>
        <w:t>50%.</w:t>
      </w:r>
    </w:p>
    <w:p w:rsidR="001D6818" w:rsidRDefault="008D33FF">
      <w:pPr>
        <w:pStyle w:val="a4"/>
        <w:numPr>
          <w:ilvl w:val="0"/>
          <w:numId w:val="9"/>
        </w:numPr>
        <w:tabs>
          <w:tab w:val="left" w:pos="1246"/>
          <w:tab w:val="left" w:pos="1247"/>
        </w:tabs>
        <w:spacing w:line="275" w:lineRule="exact"/>
        <w:ind w:left="1246" w:hanging="587"/>
        <w:jc w:val="left"/>
        <w:rPr>
          <w:sz w:val="24"/>
        </w:rPr>
      </w:pPr>
      <w:r>
        <w:rPr>
          <w:sz w:val="24"/>
        </w:rPr>
        <w:t xml:space="preserve">Оплата труда работников, занятых на тяжелых работах, работах с </w:t>
      </w:r>
      <w:proofErr w:type="gramStart"/>
      <w:r>
        <w:rPr>
          <w:sz w:val="24"/>
        </w:rPr>
        <w:t>вредными</w:t>
      </w:r>
      <w:proofErr w:type="gramEnd"/>
      <w:r>
        <w:rPr>
          <w:sz w:val="24"/>
        </w:rPr>
        <w:t>,</w:t>
      </w:r>
      <w:r>
        <w:rPr>
          <w:spacing w:val="57"/>
          <w:sz w:val="24"/>
        </w:rPr>
        <w:t xml:space="preserve"> </w:t>
      </w:r>
      <w:r>
        <w:rPr>
          <w:sz w:val="24"/>
        </w:rPr>
        <w:t>опасными</w:t>
      </w:r>
    </w:p>
    <w:p w:rsidR="001D6818" w:rsidRDefault="008D33FF">
      <w:pPr>
        <w:pStyle w:val="a3"/>
        <w:spacing w:before="3" w:line="275" w:lineRule="exact"/>
        <w:jc w:val="both"/>
      </w:pPr>
      <w:r>
        <w:t>и иными особыми условиями труда, производится в повышенном размере.</w:t>
      </w:r>
    </w:p>
    <w:p w:rsidR="001D6818" w:rsidRDefault="008D33FF">
      <w:pPr>
        <w:pStyle w:val="a3"/>
        <w:ind w:right="137" w:firstLine="484"/>
        <w:jc w:val="both"/>
      </w:pPr>
      <w:r>
        <w:t>Доплата работникам, занятым на работах с вредными и (или) опасными условиями труда устанавливается в соответствии со статьей 147 Трудового Кодекса Российской Федерации по согласов</w:t>
      </w:r>
      <w:r>
        <w:t>анию с представительным (профсоюзным) органом.</w:t>
      </w:r>
    </w:p>
    <w:p w:rsidR="001D6818" w:rsidRDefault="008D33FF">
      <w:pPr>
        <w:pStyle w:val="a3"/>
        <w:spacing w:before="2"/>
        <w:ind w:right="128" w:firstLine="484"/>
        <w:jc w:val="both"/>
      </w:pPr>
      <w:r>
        <w:t>Выплата производится на основании аттестации рабочих мест, в пределах установленных средств на оплату труда, но не менее 4% и не более 5% должностного оклада. Руководитель учреждения принимает меры по проведению аттестации рабочих мест с целью разработки и</w:t>
      </w:r>
      <w:r>
        <w:t xml:space="preserve"> реализации программы действий по обеспечению безопасности условий и охраны труда.</w:t>
      </w:r>
    </w:p>
    <w:p w:rsidR="001D6818" w:rsidRDefault="008D33FF">
      <w:pPr>
        <w:pStyle w:val="a4"/>
        <w:numPr>
          <w:ilvl w:val="0"/>
          <w:numId w:val="9"/>
        </w:numPr>
        <w:tabs>
          <w:tab w:val="left" w:pos="1247"/>
        </w:tabs>
        <w:ind w:right="123" w:firstLine="542"/>
        <w:jc w:val="both"/>
        <w:rPr>
          <w:sz w:val="24"/>
        </w:rPr>
      </w:pPr>
      <w:r>
        <w:rPr>
          <w:sz w:val="24"/>
        </w:rPr>
        <w:t>Оплата за работу в выходные и нерабочие праздничные дни производится в соответствии с Трудовым Кодексом Российской Федерации. Привлечение работников к работе в выходные и нерабочие праздничные дни производится с их письменного согласия в случае необходимос</w:t>
      </w:r>
      <w:r>
        <w:rPr>
          <w:sz w:val="24"/>
        </w:rPr>
        <w:t xml:space="preserve">ти выполнения заранее непредвиденных работ, от срочного выполнения которых зависит в дальнейшем нормальная работа учреждения. Оплата за работу в выходные и нерабочие праздничные дни производится в двойном размере или работнику, по </w:t>
      </w:r>
      <w:r>
        <w:rPr>
          <w:spacing w:val="-3"/>
          <w:sz w:val="24"/>
        </w:rPr>
        <w:t xml:space="preserve">его </w:t>
      </w:r>
      <w:r>
        <w:rPr>
          <w:sz w:val="24"/>
        </w:rPr>
        <w:t>желанию, может быть п</w:t>
      </w:r>
      <w:r>
        <w:rPr>
          <w:sz w:val="24"/>
        </w:rPr>
        <w:t>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</w:t>
      </w:r>
      <w:r>
        <w:rPr>
          <w:spacing w:val="-13"/>
          <w:sz w:val="24"/>
        </w:rPr>
        <w:t xml:space="preserve"> </w:t>
      </w:r>
      <w:r>
        <w:rPr>
          <w:sz w:val="24"/>
        </w:rPr>
        <w:t>подлежит.</w:t>
      </w:r>
    </w:p>
    <w:p w:rsidR="001D6818" w:rsidRDefault="008D33FF">
      <w:pPr>
        <w:pStyle w:val="a4"/>
        <w:numPr>
          <w:ilvl w:val="0"/>
          <w:numId w:val="9"/>
        </w:numPr>
        <w:tabs>
          <w:tab w:val="left" w:pos="1247"/>
        </w:tabs>
        <w:spacing w:before="1"/>
        <w:ind w:right="120" w:firstLine="542"/>
        <w:jc w:val="both"/>
        <w:rPr>
          <w:sz w:val="24"/>
        </w:rPr>
      </w:pPr>
      <w:r>
        <w:rPr>
          <w:sz w:val="24"/>
        </w:rPr>
        <w:t>В соответствии с</w:t>
      </w:r>
      <w:hyperlink r:id="rId7">
        <w:r>
          <w:rPr>
            <w:sz w:val="24"/>
            <w:u w:val="single"/>
          </w:rPr>
          <w:t xml:space="preserve"> частью 2 статьи 146</w:t>
        </w:r>
      </w:hyperlink>
      <w:r>
        <w:rPr>
          <w:sz w:val="24"/>
        </w:rPr>
        <w:t>,</w:t>
      </w:r>
      <w:hyperlink r:id="rId8">
        <w:r>
          <w:rPr>
            <w:sz w:val="24"/>
            <w:u w:val="single"/>
          </w:rPr>
          <w:t xml:space="preserve"> статьей 148</w:t>
        </w:r>
      </w:hyperlink>
      <w:r>
        <w:rPr>
          <w:sz w:val="24"/>
        </w:rPr>
        <w:t xml:space="preserve"> Трудового кодекса Российской Федерации </w:t>
      </w:r>
      <w:r>
        <w:rPr>
          <w:spacing w:val="-3"/>
          <w:sz w:val="24"/>
        </w:rPr>
        <w:t xml:space="preserve">труд </w:t>
      </w:r>
      <w:r>
        <w:rPr>
          <w:sz w:val="24"/>
        </w:rPr>
        <w:t>работников, занятых на работах в местностях с особыми климатически</w:t>
      </w:r>
      <w:r>
        <w:rPr>
          <w:sz w:val="24"/>
        </w:rPr>
        <w:t xml:space="preserve">ми условиями, оплачивается в повышенном размере; оплата труда на работах в таких местностях производится в порядке и размерах не ниже установленных законами и иными нормативными правовыми актами. </w:t>
      </w:r>
      <w:proofErr w:type="gramStart"/>
      <w:r>
        <w:rPr>
          <w:sz w:val="24"/>
        </w:rPr>
        <w:t>Статьями 315-317 Трудового кодекса Российской Федерации, ста</w:t>
      </w:r>
      <w:r>
        <w:rPr>
          <w:sz w:val="24"/>
        </w:rPr>
        <w:t xml:space="preserve">тьями 10 и 11 Закона Российской Федерации от 19.02.1993 № 4520-1 </w:t>
      </w:r>
      <w:r>
        <w:rPr>
          <w:spacing w:val="-3"/>
          <w:sz w:val="24"/>
        </w:rPr>
        <w:t xml:space="preserve">«О </w:t>
      </w:r>
      <w:r>
        <w:rPr>
          <w:sz w:val="24"/>
        </w:rPr>
        <w:t>государственных гарантиях и компенсациях для лиц, работающих и проживающих в районах Крайнего Севера и приравненных к ним местностях для лиц, работающих в районах Крайнего Севера и приравн</w:t>
      </w:r>
      <w:r>
        <w:rPr>
          <w:sz w:val="24"/>
        </w:rPr>
        <w:t>енных к ним местностях», предусмотрено применение районных коэффициентов и процентных надбавок к заработной плате, размер которых устанавливается</w:t>
      </w:r>
      <w:proofErr w:type="gramEnd"/>
      <w:r>
        <w:rPr>
          <w:sz w:val="24"/>
        </w:rPr>
        <w:t xml:space="preserve"> Правительством 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Федерации.</w:t>
      </w:r>
    </w:p>
    <w:p w:rsidR="001D6818" w:rsidRDefault="008D33FF">
      <w:pPr>
        <w:pStyle w:val="a4"/>
        <w:numPr>
          <w:ilvl w:val="0"/>
          <w:numId w:val="9"/>
        </w:numPr>
        <w:tabs>
          <w:tab w:val="left" w:pos="1247"/>
        </w:tabs>
        <w:spacing w:before="1"/>
        <w:ind w:right="132" w:firstLine="604"/>
        <w:jc w:val="both"/>
        <w:rPr>
          <w:sz w:val="24"/>
        </w:rPr>
      </w:pPr>
      <w:r>
        <w:rPr>
          <w:sz w:val="24"/>
        </w:rPr>
        <w:t>Доплаты компенсационного характера не образуют новый оклад и не учитывают</w:t>
      </w:r>
      <w:r>
        <w:rPr>
          <w:sz w:val="24"/>
        </w:rPr>
        <w:t>ся при начислении иных стимулирующих и компенсационных выплат, установленных в процентном отношении к должностному окладу (за исключением процентных надбавок за стаж работы в районах Крайнего Севера и приравненных к ним местностям и районных</w:t>
      </w:r>
      <w:r>
        <w:rPr>
          <w:spacing w:val="-17"/>
          <w:sz w:val="24"/>
        </w:rPr>
        <w:t xml:space="preserve"> </w:t>
      </w:r>
      <w:r>
        <w:rPr>
          <w:sz w:val="24"/>
        </w:rPr>
        <w:t>коэффициентов)</w:t>
      </w:r>
      <w:r>
        <w:rPr>
          <w:sz w:val="24"/>
        </w:rPr>
        <w:t>.</w:t>
      </w:r>
    </w:p>
    <w:p w:rsidR="001D6818" w:rsidRDefault="008D33FF">
      <w:pPr>
        <w:pStyle w:val="a4"/>
        <w:numPr>
          <w:ilvl w:val="0"/>
          <w:numId w:val="9"/>
        </w:numPr>
        <w:tabs>
          <w:tab w:val="left" w:pos="1247"/>
        </w:tabs>
        <w:spacing w:before="1"/>
        <w:ind w:right="131" w:firstLine="662"/>
        <w:jc w:val="both"/>
        <w:rPr>
          <w:sz w:val="24"/>
        </w:rPr>
      </w:pPr>
      <w:r>
        <w:rPr>
          <w:sz w:val="24"/>
        </w:rPr>
        <w:t>Районный коэффициент и надбавка за работу в районе, приравненном к районам Крайнего Севера, начисляются на все виды выплат, входящих в состав оплаты труда работника, с учетом выплат компенсационного и стимулирующего</w:t>
      </w:r>
      <w:r>
        <w:rPr>
          <w:spacing w:val="9"/>
          <w:sz w:val="24"/>
        </w:rPr>
        <w:t xml:space="preserve"> </w:t>
      </w:r>
      <w:r>
        <w:rPr>
          <w:sz w:val="24"/>
        </w:rPr>
        <w:t>характера.</w:t>
      </w:r>
    </w:p>
    <w:p w:rsidR="001D6818" w:rsidRDefault="001D6818">
      <w:pPr>
        <w:pStyle w:val="a3"/>
        <w:spacing w:before="4"/>
        <w:ind w:left="0"/>
      </w:pPr>
    </w:p>
    <w:p w:rsidR="001D6818" w:rsidRDefault="008D33FF">
      <w:pPr>
        <w:pStyle w:val="Heading1"/>
        <w:ind w:left="3167"/>
        <w:jc w:val="left"/>
      </w:pPr>
      <w:r>
        <w:t>4. СТИМУЛИРУЮЩИЕ ВЫПЛАТЫ</w:t>
      </w:r>
    </w:p>
    <w:p w:rsidR="001D6818" w:rsidRDefault="001D6818">
      <w:pPr>
        <w:sectPr w:rsidR="001D6818">
          <w:pgSz w:w="11910" w:h="16840"/>
          <w:pgMar w:top="1040" w:right="440" w:bottom="280" w:left="1020" w:header="720" w:footer="720" w:gutter="0"/>
          <w:cols w:space="720"/>
        </w:sectPr>
      </w:pPr>
    </w:p>
    <w:p w:rsidR="001D6818" w:rsidRDefault="008D33FF">
      <w:pPr>
        <w:pStyle w:val="a4"/>
        <w:numPr>
          <w:ilvl w:val="0"/>
          <w:numId w:val="9"/>
        </w:numPr>
        <w:tabs>
          <w:tab w:val="left" w:pos="1247"/>
        </w:tabs>
        <w:spacing w:before="65" w:line="275" w:lineRule="exact"/>
        <w:ind w:left="1246" w:hanging="424"/>
        <w:jc w:val="left"/>
        <w:rPr>
          <w:sz w:val="24"/>
        </w:rPr>
      </w:pPr>
      <w:r>
        <w:rPr>
          <w:sz w:val="24"/>
        </w:rPr>
        <w:lastRenderedPageBreak/>
        <w:t xml:space="preserve">С учетом условий </w:t>
      </w:r>
      <w:r>
        <w:rPr>
          <w:spacing w:val="-3"/>
          <w:sz w:val="24"/>
        </w:rPr>
        <w:t xml:space="preserve">труда </w:t>
      </w:r>
      <w:r>
        <w:rPr>
          <w:sz w:val="24"/>
        </w:rPr>
        <w:t>устанавливаются следующие стимулирующие</w:t>
      </w:r>
      <w:r>
        <w:rPr>
          <w:spacing w:val="13"/>
          <w:sz w:val="24"/>
        </w:rPr>
        <w:t xml:space="preserve"> </w:t>
      </w:r>
      <w:r>
        <w:rPr>
          <w:sz w:val="24"/>
        </w:rPr>
        <w:t>выплаты:</w:t>
      </w:r>
    </w:p>
    <w:p w:rsidR="001D6818" w:rsidRDefault="008D33FF">
      <w:pPr>
        <w:pStyle w:val="a4"/>
        <w:numPr>
          <w:ilvl w:val="2"/>
          <w:numId w:val="8"/>
        </w:numPr>
        <w:tabs>
          <w:tab w:val="left" w:pos="1107"/>
          <w:tab w:val="left" w:pos="1108"/>
        </w:tabs>
        <w:spacing w:line="275" w:lineRule="exact"/>
        <w:ind w:left="1107" w:hanging="285"/>
        <w:jc w:val="left"/>
        <w:rPr>
          <w:sz w:val="24"/>
        </w:rPr>
      </w:pPr>
      <w:r>
        <w:rPr>
          <w:sz w:val="24"/>
        </w:rPr>
        <w:t>надбавка за стаж работы (выслугу</w:t>
      </w:r>
      <w:r>
        <w:rPr>
          <w:spacing w:val="-4"/>
          <w:sz w:val="24"/>
        </w:rPr>
        <w:t xml:space="preserve"> </w:t>
      </w:r>
      <w:r>
        <w:rPr>
          <w:sz w:val="24"/>
        </w:rPr>
        <w:t>лет);</w:t>
      </w:r>
    </w:p>
    <w:p w:rsidR="001D6818" w:rsidRDefault="008D33FF">
      <w:pPr>
        <w:pStyle w:val="a4"/>
        <w:numPr>
          <w:ilvl w:val="2"/>
          <w:numId w:val="8"/>
        </w:numPr>
        <w:tabs>
          <w:tab w:val="left" w:pos="1107"/>
          <w:tab w:val="left" w:pos="1108"/>
        </w:tabs>
        <w:spacing w:before="2" w:line="275" w:lineRule="exact"/>
        <w:ind w:left="1107" w:hanging="285"/>
        <w:jc w:val="left"/>
        <w:rPr>
          <w:sz w:val="24"/>
        </w:rPr>
      </w:pPr>
      <w:r>
        <w:rPr>
          <w:sz w:val="24"/>
        </w:rPr>
        <w:t>премия по итогам работы за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месяц;</w:t>
      </w:r>
    </w:p>
    <w:p w:rsidR="001D6818" w:rsidRDefault="008D33FF">
      <w:pPr>
        <w:pStyle w:val="a4"/>
        <w:numPr>
          <w:ilvl w:val="2"/>
          <w:numId w:val="8"/>
        </w:numPr>
        <w:tabs>
          <w:tab w:val="left" w:pos="1107"/>
          <w:tab w:val="left" w:pos="1108"/>
        </w:tabs>
        <w:spacing w:line="275" w:lineRule="exact"/>
        <w:ind w:left="1107" w:hanging="285"/>
        <w:jc w:val="left"/>
        <w:rPr>
          <w:sz w:val="24"/>
        </w:rPr>
      </w:pPr>
      <w:r>
        <w:rPr>
          <w:sz w:val="24"/>
        </w:rPr>
        <w:t>единовременная премия за выполнение особо важных и сложных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работ;</w:t>
      </w:r>
    </w:p>
    <w:p w:rsidR="001D6818" w:rsidRDefault="008D33FF">
      <w:pPr>
        <w:pStyle w:val="a4"/>
        <w:numPr>
          <w:ilvl w:val="2"/>
          <w:numId w:val="8"/>
        </w:numPr>
        <w:tabs>
          <w:tab w:val="left" w:pos="1107"/>
          <w:tab w:val="left" w:pos="1108"/>
        </w:tabs>
        <w:spacing w:before="3" w:line="275" w:lineRule="exact"/>
        <w:ind w:left="1107" w:hanging="285"/>
        <w:jc w:val="left"/>
        <w:rPr>
          <w:sz w:val="24"/>
        </w:rPr>
      </w:pPr>
      <w:r>
        <w:rPr>
          <w:sz w:val="24"/>
        </w:rPr>
        <w:t>премия по итогам работы за 9 месяцев</w:t>
      </w:r>
      <w:r>
        <w:rPr>
          <w:spacing w:val="-2"/>
          <w:sz w:val="24"/>
        </w:rPr>
        <w:t xml:space="preserve"> </w:t>
      </w:r>
      <w:r>
        <w:rPr>
          <w:sz w:val="24"/>
        </w:rPr>
        <w:t>(год);</w:t>
      </w:r>
    </w:p>
    <w:p w:rsidR="001D6818" w:rsidRDefault="008D33FF">
      <w:pPr>
        <w:pStyle w:val="a4"/>
        <w:numPr>
          <w:ilvl w:val="2"/>
          <w:numId w:val="8"/>
        </w:numPr>
        <w:tabs>
          <w:tab w:val="left" w:pos="1107"/>
          <w:tab w:val="left" w:pos="1108"/>
        </w:tabs>
        <w:spacing w:line="275" w:lineRule="exact"/>
        <w:ind w:left="1107" w:hanging="285"/>
        <w:jc w:val="left"/>
        <w:rPr>
          <w:sz w:val="24"/>
        </w:rPr>
      </w:pPr>
      <w:r>
        <w:rPr>
          <w:sz w:val="24"/>
        </w:rPr>
        <w:t>единовременная выплата стимулирующего</w:t>
      </w:r>
      <w:r>
        <w:rPr>
          <w:spacing w:val="7"/>
          <w:sz w:val="24"/>
        </w:rPr>
        <w:t xml:space="preserve"> </w:t>
      </w:r>
      <w:r>
        <w:rPr>
          <w:sz w:val="24"/>
        </w:rPr>
        <w:t>характера.</w:t>
      </w:r>
    </w:p>
    <w:p w:rsidR="001D6818" w:rsidRDefault="008D33FF">
      <w:pPr>
        <w:pStyle w:val="a4"/>
        <w:numPr>
          <w:ilvl w:val="0"/>
          <w:numId w:val="9"/>
        </w:numPr>
        <w:tabs>
          <w:tab w:val="left" w:pos="1530"/>
        </w:tabs>
        <w:spacing w:before="3"/>
        <w:ind w:right="123" w:firstLine="773"/>
        <w:jc w:val="both"/>
        <w:rPr>
          <w:sz w:val="24"/>
        </w:rPr>
      </w:pPr>
      <w:r>
        <w:rPr>
          <w:sz w:val="24"/>
        </w:rPr>
        <w:t>Руководителям образовательных организаций и их заместителям устанавливаются ежемесячные надбавки, предусмотренные Законом Томской области от 12.08.2013 № 149-ОЗ «О</w:t>
      </w:r>
      <w:r>
        <w:rPr>
          <w:sz w:val="24"/>
        </w:rPr>
        <w:t>б образовании в Томской области», при наличии соответствующих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оснований:</w:t>
      </w:r>
    </w:p>
    <w:p w:rsidR="001D6818" w:rsidRDefault="008D33FF">
      <w:pPr>
        <w:pStyle w:val="a3"/>
        <w:spacing w:line="242" w:lineRule="auto"/>
        <w:ind w:right="126" w:firstLine="720"/>
        <w:jc w:val="both"/>
      </w:pPr>
      <w:r>
        <w:t>за наличие соответствующего профилю выполняемой работы по основной должности почетного звания, начинающегося со слова «Заслуженный», - в размере 1 000 рублей;</w:t>
      </w:r>
    </w:p>
    <w:p w:rsidR="001D6818" w:rsidRDefault="008D33FF">
      <w:pPr>
        <w:pStyle w:val="a3"/>
        <w:spacing w:line="242" w:lineRule="auto"/>
        <w:ind w:right="132" w:firstLine="720"/>
        <w:jc w:val="both"/>
      </w:pPr>
      <w:r>
        <w:t>за наличие соответствующ</w:t>
      </w:r>
      <w:r>
        <w:t>его профилю выполняемой работы по основной должности почетного звания, начинающегося со слова «Народный», - в размере 2 000 рублей;</w:t>
      </w:r>
    </w:p>
    <w:p w:rsidR="001D6818" w:rsidRDefault="008D33FF">
      <w:pPr>
        <w:pStyle w:val="a3"/>
        <w:spacing w:line="242" w:lineRule="auto"/>
        <w:ind w:right="132" w:firstLine="720"/>
        <w:jc w:val="both"/>
      </w:pPr>
      <w:r>
        <w:t>за наличие соответствующего профилю выполняемой работы по основной должности ведомственного почетного звания (нагрудного знака) - в размере 2 000 рублей.</w:t>
      </w:r>
    </w:p>
    <w:p w:rsidR="001D6818" w:rsidRDefault="008D33FF">
      <w:pPr>
        <w:pStyle w:val="a3"/>
        <w:spacing w:line="242" w:lineRule="auto"/>
        <w:ind w:right="136" w:firstLine="720"/>
        <w:jc w:val="both"/>
      </w:pPr>
      <w:r>
        <w:t>При наличии у работника двух и более почетных званий надбавка устанавливается по одному из них по выбо</w:t>
      </w:r>
      <w:r>
        <w:t>ру работника.</w:t>
      </w:r>
    </w:p>
    <w:p w:rsidR="001D6818" w:rsidRDefault="008D33FF">
      <w:pPr>
        <w:pStyle w:val="a3"/>
        <w:ind w:right="129" w:firstLine="720"/>
        <w:jc w:val="both"/>
      </w:pPr>
      <w:r>
        <w:t>Руководителям образовательных организаций и их заместителям устанавливается ежемесячная надбавка к должностному окладу со дня присвоения квалификационной категории в следующих размерах:</w:t>
      </w:r>
    </w:p>
    <w:p w:rsidR="001D6818" w:rsidRDefault="008D33FF">
      <w:pPr>
        <w:pStyle w:val="a3"/>
        <w:spacing w:line="237" w:lineRule="auto"/>
        <w:ind w:left="833" w:right="5727"/>
        <w:jc w:val="both"/>
      </w:pPr>
      <w:r>
        <w:t>за первую категорию – 1 350 рублей, за высшую категорию – 2 025 рублей.</w:t>
      </w:r>
    </w:p>
    <w:p w:rsidR="001D6818" w:rsidRDefault="008D33FF">
      <w:pPr>
        <w:pStyle w:val="a3"/>
        <w:spacing w:line="237" w:lineRule="auto"/>
        <w:ind w:right="125" w:firstLine="720"/>
        <w:jc w:val="both"/>
      </w:pPr>
      <w:r>
        <w:t>Ежемесячная надбавка выплачивается до момента окончания срока действия квалификационной категории.</w:t>
      </w:r>
    </w:p>
    <w:p w:rsidR="001D6818" w:rsidRDefault="008D33FF">
      <w:pPr>
        <w:pStyle w:val="a3"/>
        <w:ind w:right="125" w:firstLine="720"/>
        <w:jc w:val="both"/>
      </w:pPr>
      <w:r>
        <w:t>Руководителям, работающим на условиях неполного рабочего времени, начисление ежемесяч</w:t>
      </w:r>
      <w:r>
        <w:t>ной надбавки за квалификационную категорию производится пропорционально отработанному времени.</w:t>
      </w:r>
    </w:p>
    <w:p w:rsidR="001D6818" w:rsidRDefault="008D33FF">
      <w:pPr>
        <w:pStyle w:val="a4"/>
        <w:numPr>
          <w:ilvl w:val="0"/>
          <w:numId w:val="9"/>
        </w:numPr>
        <w:tabs>
          <w:tab w:val="left" w:pos="1247"/>
        </w:tabs>
        <w:spacing w:line="242" w:lineRule="auto"/>
        <w:ind w:right="127" w:firstLine="710"/>
        <w:jc w:val="both"/>
        <w:rPr>
          <w:sz w:val="24"/>
        </w:rPr>
      </w:pPr>
      <w:r>
        <w:rPr>
          <w:sz w:val="24"/>
        </w:rPr>
        <w:t>Надбавка за стаж работы (выслугу лет) устанавливается в размере в виде процента к должностному окладу, согласно таблице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</w:p>
    <w:p w:rsidR="001D6818" w:rsidRDefault="008D33FF">
      <w:pPr>
        <w:spacing w:after="10" w:line="259" w:lineRule="exact"/>
        <w:ind w:right="132"/>
        <w:jc w:val="right"/>
        <w:rPr>
          <w:i/>
          <w:sz w:val="24"/>
        </w:rPr>
      </w:pPr>
      <w:r>
        <w:rPr>
          <w:i/>
          <w:sz w:val="24"/>
        </w:rPr>
        <w:t>Таблица 2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5853"/>
        <w:gridCol w:w="3543"/>
      </w:tblGrid>
      <w:tr w:rsidR="001D6818">
        <w:trPr>
          <w:trHeight w:val="551"/>
        </w:trPr>
        <w:tc>
          <w:tcPr>
            <w:tcW w:w="710" w:type="dxa"/>
          </w:tcPr>
          <w:p w:rsidR="001D6818" w:rsidRDefault="008D33FF">
            <w:pPr>
              <w:pStyle w:val="TableParagraph"/>
              <w:spacing w:line="267" w:lineRule="exact"/>
              <w:ind w:left="23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D6818" w:rsidRDefault="008D33FF">
            <w:pPr>
              <w:pStyle w:val="TableParagraph"/>
              <w:spacing w:line="265" w:lineRule="exact"/>
              <w:ind w:left="17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853" w:type="dxa"/>
          </w:tcPr>
          <w:p w:rsidR="001D6818" w:rsidRDefault="008D33FF">
            <w:pPr>
              <w:pStyle w:val="TableParagraph"/>
              <w:spacing w:line="268" w:lineRule="exact"/>
              <w:ind w:left="1522"/>
              <w:rPr>
                <w:sz w:val="24"/>
              </w:rPr>
            </w:pPr>
            <w:r>
              <w:rPr>
                <w:sz w:val="24"/>
              </w:rPr>
              <w:t>Стаж работы (выслуга л</w:t>
            </w:r>
            <w:r>
              <w:rPr>
                <w:sz w:val="24"/>
              </w:rPr>
              <w:t>ет)</w:t>
            </w:r>
          </w:p>
        </w:tc>
        <w:tc>
          <w:tcPr>
            <w:tcW w:w="3543" w:type="dxa"/>
          </w:tcPr>
          <w:p w:rsidR="001D6818" w:rsidRDefault="008D33FF">
            <w:pPr>
              <w:pStyle w:val="TableParagraph"/>
              <w:spacing w:line="267" w:lineRule="exact"/>
              <w:ind w:left="380" w:right="4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Надбавка к </w:t>
            </w:r>
            <w:proofErr w:type="gramStart"/>
            <w:r>
              <w:rPr>
                <w:sz w:val="24"/>
              </w:rPr>
              <w:t>должностному</w:t>
            </w:r>
            <w:proofErr w:type="gramEnd"/>
          </w:p>
          <w:p w:rsidR="001D6818" w:rsidRDefault="008D33FF">
            <w:pPr>
              <w:pStyle w:val="TableParagraph"/>
              <w:spacing w:line="265" w:lineRule="exact"/>
              <w:ind w:left="371" w:right="401"/>
              <w:jc w:val="center"/>
              <w:rPr>
                <w:sz w:val="24"/>
              </w:rPr>
            </w:pPr>
            <w:r>
              <w:rPr>
                <w:sz w:val="24"/>
              </w:rPr>
              <w:t>окладу, %</w:t>
            </w:r>
          </w:p>
        </w:tc>
      </w:tr>
      <w:tr w:rsidR="001D6818">
        <w:trPr>
          <w:trHeight w:val="273"/>
        </w:trPr>
        <w:tc>
          <w:tcPr>
            <w:tcW w:w="710" w:type="dxa"/>
          </w:tcPr>
          <w:p w:rsidR="001D6818" w:rsidRDefault="008D33FF">
            <w:pPr>
              <w:pStyle w:val="TableParagraph"/>
              <w:spacing w:line="253" w:lineRule="exact"/>
              <w:ind w:left="0" w:righ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53" w:type="dxa"/>
          </w:tcPr>
          <w:p w:rsidR="001D6818" w:rsidRDefault="008D33F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От 1 </w:t>
            </w:r>
            <w:r>
              <w:rPr>
                <w:spacing w:val="4"/>
                <w:sz w:val="24"/>
              </w:rPr>
              <w:t xml:space="preserve">года </w:t>
            </w:r>
            <w:r>
              <w:rPr>
                <w:sz w:val="24"/>
              </w:rPr>
              <w:t>до 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лет</w:t>
            </w:r>
          </w:p>
        </w:tc>
        <w:tc>
          <w:tcPr>
            <w:tcW w:w="3543" w:type="dxa"/>
          </w:tcPr>
          <w:p w:rsidR="001D6818" w:rsidRDefault="008D33FF">
            <w:pPr>
              <w:pStyle w:val="TableParagraph"/>
              <w:spacing w:line="253" w:lineRule="exact"/>
              <w:ind w:left="380" w:right="3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D6818">
        <w:trPr>
          <w:trHeight w:val="277"/>
        </w:trPr>
        <w:tc>
          <w:tcPr>
            <w:tcW w:w="710" w:type="dxa"/>
          </w:tcPr>
          <w:p w:rsidR="001D6818" w:rsidRDefault="008D33FF">
            <w:pPr>
              <w:pStyle w:val="TableParagraph"/>
              <w:spacing w:line="258" w:lineRule="exact"/>
              <w:ind w:left="0" w:righ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3" w:type="dxa"/>
          </w:tcPr>
          <w:p w:rsidR="001D6818" w:rsidRDefault="008D33F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Свыше 5 до 10 лет</w:t>
            </w:r>
          </w:p>
        </w:tc>
        <w:tc>
          <w:tcPr>
            <w:tcW w:w="3543" w:type="dxa"/>
          </w:tcPr>
          <w:p w:rsidR="001D6818" w:rsidRDefault="008D33FF">
            <w:pPr>
              <w:pStyle w:val="TableParagraph"/>
              <w:spacing w:line="258" w:lineRule="exact"/>
              <w:ind w:left="380" w:right="39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D6818">
        <w:trPr>
          <w:trHeight w:val="273"/>
        </w:trPr>
        <w:tc>
          <w:tcPr>
            <w:tcW w:w="710" w:type="dxa"/>
          </w:tcPr>
          <w:p w:rsidR="001D6818" w:rsidRDefault="008D33FF">
            <w:pPr>
              <w:pStyle w:val="TableParagraph"/>
              <w:spacing w:line="254" w:lineRule="exact"/>
              <w:ind w:left="0" w:righ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53" w:type="dxa"/>
          </w:tcPr>
          <w:p w:rsidR="001D6818" w:rsidRDefault="008D33FF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Свыше 10 до 15 лет</w:t>
            </w:r>
          </w:p>
        </w:tc>
        <w:tc>
          <w:tcPr>
            <w:tcW w:w="3543" w:type="dxa"/>
          </w:tcPr>
          <w:p w:rsidR="001D6818" w:rsidRDefault="008D33FF">
            <w:pPr>
              <w:pStyle w:val="TableParagraph"/>
              <w:spacing w:line="254" w:lineRule="exact"/>
              <w:ind w:left="380" w:right="39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D6818">
        <w:trPr>
          <w:trHeight w:val="277"/>
        </w:trPr>
        <w:tc>
          <w:tcPr>
            <w:tcW w:w="710" w:type="dxa"/>
          </w:tcPr>
          <w:p w:rsidR="001D6818" w:rsidRDefault="008D33FF">
            <w:pPr>
              <w:pStyle w:val="TableParagraph"/>
              <w:spacing w:line="258" w:lineRule="exact"/>
              <w:ind w:left="0" w:righ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3" w:type="dxa"/>
          </w:tcPr>
          <w:p w:rsidR="001D6818" w:rsidRDefault="008D33F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Свыше 15</w:t>
            </w:r>
          </w:p>
        </w:tc>
        <w:tc>
          <w:tcPr>
            <w:tcW w:w="3543" w:type="dxa"/>
          </w:tcPr>
          <w:p w:rsidR="001D6818" w:rsidRDefault="008D33FF">
            <w:pPr>
              <w:pStyle w:val="TableParagraph"/>
              <w:spacing w:line="258" w:lineRule="exact"/>
              <w:ind w:left="380" w:right="39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1D6818" w:rsidRDefault="001D6818">
      <w:pPr>
        <w:pStyle w:val="a3"/>
        <w:spacing w:before="5"/>
        <w:ind w:left="0"/>
        <w:rPr>
          <w:i/>
          <w:sz w:val="23"/>
        </w:rPr>
      </w:pPr>
    </w:p>
    <w:p w:rsidR="001D6818" w:rsidRDefault="008D33FF">
      <w:pPr>
        <w:pStyle w:val="a4"/>
        <w:numPr>
          <w:ilvl w:val="0"/>
          <w:numId w:val="9"/>
        </w:numPr>
        <w:tabs>
          <w:tab w:val="left" w:pos="1247"/>
        </w:tabs>
        <w:spacing w:before="1" w:line="275" w:lineRule="exact"/>
        <w:ind w:left="1246" w:hanging="424"/>
        <w:jc w:val="left"/>
        <w:rPr>
          <w:sz w:val="24"/>
        </w:rPr>
      </w:pPr>
      <w:r>
        <w:rPr>
          <w:sz w:val="24"/>
        </w:rPr>
        <w:t>В стаж включаются периоды трудовой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деятельности:</w:t>
      </w:r>
    </w:p>
    <w:p w:rsidR="001D6818" w:rsidRDefault="008D33FF">
      <w:pPr>
        <w:pStyle w:val="a4"/>
        <w:numPr>
          <w:ilvl w:val="2"/>
          <w:numId w:val="8"/>
        </w:numPr>
        <w:tabs>
          <w:tab w:val="left" w:pos="1107"/>
          <w:tab w:val="left" w:pos="1108"/>
        </w:tabs>
        <w:spacing w:line="242" w:lineRule="auto"/>
        <w:ind w:right="123" w:firstLine="710"/>
        <w:jc w:val="left"/>
        <w:rPr>
          <w:sz w:val="24"/>
        </w:rPr>
      </w:pPr>
      <w:r>
        <w:rPr>
          <w:sz w:val="24"/>
        </w:rPr>
        <w:t xml:space="preserve">на должностях муниципальной </w:t>
      </w:r>
      <w:r>
        <w:rPr>
          <w:spacing w:val="-3"/>
          <w:sz w:val="24"/>
        </w:rPr>
        <w:t xml:space="preserve">службы </w:t>
      </w:r>
      <w:r>
        <w:rPr>
          <w:sz w:val="24"/>
        </w:rPr>
        <w:t>(муниципальных должностях муниципальной службы);</w:t>
      </w:r>
    </w:p>
    <w:p w:rsidR="001D6818" w:rsidRDefault="008D33FF">
      <w:pPr>
        <w:pStyle w:val="a4"/>
        <w:numPr>
          <w:ilvl w:val="2"/>
          <w:numId w:val="8"/>
        </w:numPr>
        <w:tabs>
          <w:tab w:val="left" w:pos="1107"/>
          <w:tab w:val="left" w:pos="1108"/>
        </w:tabs>
        <w:spacing w:line="271" w:lineRule="exact"/>
        <w:ind w:left="1107" w:hanging="285"/>
        <w:jc w:val="left"/>
        <w:rPr>
          <w:sz w:val="24"/>
        </w:rPr>
      </w:pPr>
      <w:r>
        <w:rPr>
          <w:sz w:val="24"/>
        </w:rPr>
        <w:t>на муниципальных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должностях;</w:t>
      </w:r>
    </w:p>
    <w:p w:rsidR="001D6818" w:rsidRDefault="008D33FF">
      <w:pPr>
        <w:pStyle w:val="a4"/>
        <w:numPr>
          <w:ilvl w:val="2"/>
          <w:numId w:val="8"/>
        </w:numPr>
        <w:tabs>
          <w:tab w:val="left" w:pos="1107"/>
          <w:tab w:val="left" w:pos="1108"/>
        </w:tabs>
        <w:spacing w:before="3" w:line="237" w:lineRule="auto"/>
        <w:ind w:right="127" w:firstLine="710"/>
        <w:jc w:val="left"/>
        <w:rPr>
          <w:sz w:val="24"/>
        </w:rPr>
      </w:pPr>
      <w:r>
        <w:rPr>
          <w:sz w:val="24"/>
        </w:rPr>
        <w:t>на государственных должностях Российской Федерации и государственных должностях Томской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области;</w:t>
      </w:r>
    </w:p>
    <w:p w:rsidR="001D6818" w:rsidRDefault="008D33FF">
      <w:pPr>
        <w:pStyle w:val="a4"/>
        <w:numPr>
          <w:ilvl w:val="2"/>
          <w:numId w:val="8"/>
        </w:numPr>
        <w:tabs>
          <w:tab w:val="left" w:pos="1107"/>
          <w:tab w:val="left" w:pos="1108"/>
          <w:tab w:val="left" w:pos="1562"/>
          <w:tab w:val="left" w:pos="3001"/>
          <w:tab w:val="left" w:pos="4948"/>
          <w:tab w:val="left" w:pos="6493"/>
          <w:tab w:val="left" w:pos="7562"/>
          <w:tab w:val="left" w:pos="8742"/>
          <w:tab w:val="left" w:pos="10181"/>
        </w:tabs>
        <w:spacing w:before="6" w:line="237" w:lineRule="auto"/>
        <w:ind w:right="132" w:firstLine="710"/>
        <w:jc w:val="left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должностях</w:t>
      </w:r>
      <w:r>
        <w:rPr>
          <w:sz w:val="24"/>
        </w:rPr>
        <w:tab/>
        <w:t>государственной</w:t>
      </w:r>
      <w:r>
        <w:rPr>
          <w:sz w:val="24"/>
        </w:rPr>
        <w:tab/>
        <w:t>гражданской</w:t>
      </w:r>
      <w:r>
        <w:rPr>
          <w:sz w:val="24"/>
        </w:rPr>
        <w:tab/>
        <w:t>службы,</w:t>
      </w:r>
      <w:r>
        <w:rPr>
          <w:sz w:val="24"/>
        </w:rPr>
        <w:tab/>
        <w:t>воинских</w:t>
      </w:r>
      <w:r>
        <w:rPr>
          <w:sz w:val="24"/>
        </w:rPr>
        <w:tab/>
        <w:t>должностях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должностях правоохранительной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службы;</w:t>
      </w:r>
    </w:p>
    <w:p w:rsidR="001D6818" w:rsidRDefault="008D33FF">
      <w:pPr>
        <w:pStyle w:val="a4"/>
        <w:numPr>
          <w:ilvl w:val="2"/>
          <w:numId w:val="8"/>
        </w:numPr>
        <w:tabs>
          <w:tab w:val="left" w:pos="1107"/>
          <w:tab w:val="left" w:pos="1108"/>
        </w:tabs>
        <w:spacing w:before="3" w:line="275" w:lineRule="exact"/>
        <w:ind w:left="1107" w:hanging="285"/>
        <w:jc w:val="left"/>
        <w:rPr>
          <w:sz w:val="24"/>
        </w:rPr>
      </w:pPr>
      <w:r>
        <w:rPr>
          <w:sz w:val="24"/>
        </w:rPr>
        <w:t>на должностях в муниципальных учреждениях и органах местного</w:t>
      </w:r>
      <w:r>
        <w:rPr>
          <w:spacing w:val="-16"/>
          <w:sz w:val="24"/>
        </w:rPr>
        <w:t xml:space="preserve"> </w:t>
      </w:r>
      <w:r>
        <w:rPr>
          <w:sz w:val="24"/>
        </w:rPr>
        <w:t>самоуправления;</w:t>
      </w:r>
    </w:p>
    <w:p w:rsidR="001D6818" w:rsidRDefault="008D33FF">
      <w:pPr>
        <w:pStyle w:val="a4"/>
        <w:numPr>
          <w:ilvl w:val="2"/>
          <w:numId w:val="8"/>
        </w:numPr>
        <w:tabs>
          <w:tab w:val="left" w:pos="1107"/>
          <w:tab w:val="left" w:pos="1108"/>
        </w:tabs>
        <w:spacing w:line="275" w:lineRule="exact"/>
        <w:ind w:left="1107" w:hanging="285"/>
        <w:jc w:val="left"/>
        <w:rPr>
          <w:sz w:val="24"/>
        </w:rPr>
      </w:pPr>
      <w:r>
        <w:rPr>
          <w:sz w:val="24"/>
        </w:rPr>
        <w:t xml:space="preserve">на выборных </w:t>
      </w:r>
      <w:r>
        <w:rPr>
          <w:spacing w:val="4"/>
          <w:sz w:val="24"/>
        </w:rPr>
        <w:t xml:space="preserve">должностях </w:t>
      </w:r>
      <w:r>
        <w:rPr>
          <w:spacing w:val="5"/>
          <w:sz w:val="24"/>
        </w:rPr>
        <w:t xml:space="preserve">на постоянной </w:t>
      </w:r>
      <w:r>
        <w:rPr>
          <w:spacing w:val="3"/>
          <w:sz w:val="24"/>
        </w:rPr>
        <w:t xml:space="preserve">основе </w:t>
      </w:r>
      <w:r>
        <w:rPr>
          <w:sz w:val="24"/>
        </w:rPr>
        <w:t xml:space="preserve">в </w:t>
      </w:r>
      <w:r>
        <w:rPr>
          <w:spacing w:val="4"/>
          <w:sz w:val="24"/>
        </w:rPr>
        <w:t xml:space="preserve">органах </w:t>
      </w:r>
      <w:r>
        <w:rPr>
          <w:spacing w:val="5"/>
          <w:sz w:val="24"/>
        </w:rPr>
        <w:t>местного</w:t>
      </w:r>
      <w:r>
        <w:rPr>
          <w:spacing w:val="62"/>
          <w:sz w:val="24"/>
        </w:rPr>
        <w:t xml:space="preserve"> </w:t>
      </w:r>
      <w:r>
        <w:rPr>
          <w:spacing w:val="4"/>
          <w:sz w:val="24"/>
        </w:rPr>
        <w:t>самоуправления.</w:t>
      </w:r>
    </w:p>
    <w:p w:rsidR="001D6818" w:rsidRDefault="008D33FF">
      <w:pPr>
        <w:pStyle w:val="a4"/>
        <w:numPr>
          <w:ilvl w:val="0"/>
          <w:numId w:val="9"/>
        </w:numPr>
        <w:tabs>
          <w:tab w:val="left" w:pos="1247"/>
          <w:tab w:val="left" w:pos="3097"/>
          <w:tab w:val="left" w:pos="3562"/>
          <w:tab w:val="left" w:pos="5174"/>
          <w:tab w:val="left" w:pos="7048"/>
          <w:tab w:val="left" w:pos="9030"/>
        </w:tabs>
        <w:spacing w:before="5" w:line="237" w:lineRule="auto"/>
        <w:ind w:right="118" w:firstLine="710"/>
        <w:jc w:val="left"/>
        <w:rPr>
          <w:sz w:val="24"/>
        </w:rPr>
      </w:pPr>
      <w:r>
        <w:rPr>
          <w:sz w:val="24"/>
        </w:rPr>
        <w:t>Руководителям,</w:t>
      </w:r>
      <w:r>
        <w:rPr>
          <w:sz w:val="24"/>
        </w:rPr>
        <w:tab/>
        <w:t>их</w:t>
      </w:r>
      <w:r>
        <w:rPr>
          <w:sz w:val="24"/>
        </w:rPr>
        <w:tab/>
        <w:t>заместителям</w:t>
      </w:r>
      <w:r>
        <w:rPr>
          <w:sz w:val="24"/>
        </w:rPr>
        <w:tab/>
        <w:t>муниципальных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о</w:t>
      </w:r>
      <w:r>
        <w:rPr>
          <w:sz w:val="24"/>
        </w:rPr>
        <w:t xml:space="preserve">рганизаций выплачивается надбавка за стаж работы по основному </w:t>
      </w:r>
      <w:r>
        <w:rPr>
          <w:spacing w:val="2"/>
          <w:sz w:val="24"/>
        </w:rPr>
        <w:t>месту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работы.</w:t>
      </w:r>
    </w:p>
    <w:p w:rsidR="001D6818" w:rsidRDefault="008D33FF">
      <w:pPr>
        <w:pStyle w:val="a4"/>
        <w:numPr>
          <w:ilvl w:val="0"/>
          <w:numId w:val="9"/>
        </w:numPr>
        <w:tabs>
          <w:tab w:val="left" w:pos="1247"/>
        </w:tabs>
        <w:spacing w:before="5" w:line="237" w:lineRule="auto"/>
        <w:ind w:right="129" w:firstLine="710"/>
        <w:jc w:val="left"/>
        <w:rPr>
          <w:sz w:val="24"/>
        </w:rPr>
      </w:pPr>
      <w:r>
        <w:rPr>
          <w:sz w:val="24"/>
        </w:rPr>
        <w:t>Руководителям образовательных организаций выплачивается премия по итогам работы за месяц, согласно таблице</w:t>
      </w:r>
      <w:r>
        <w:rPr>
          <w:spacing w:val="2"/>
          <w:sz w:val="24"/>
        </w:rPr>
        <w:t xml:space="preserve"> </w:t>
      </w:r>
      <w:r>
        <w:rPr>
          <w:sz w:val="24"/>
        </w:rPr>
        <w:t>3.</w:t>
      </w:r>
    </w:p>
    <w:p w:rsidR="001D6818" w:rsidRDefault="001D6818">
      <w:pPr>
        <w:spacing w:line="237" w:lineRule="auto"/>
        <w:rPr>
          <w:sz w:val="24"/>
        </w:rPr>
        <w:sectPr w:rsidR="001D6818">
          <w:pgSz w:w="11910" w:h="16840"/>
          <w:pgMar w:top="1320" w:right="440" w:bottom="280" w:left="1020" w:header="720" w:footer="720" w:gutter="0"/>
          <w:cols w:space="720"/>
        </w:sectPr>
      </w:pPr>
    </w:p>
    <w:p w:rsidR="001D6818" w:rsidRDefault="008D33FF">
      <w:pPr>
        <w:spacing w:before="65" w:after="6"/>
        <w:ind w:right="132"/>
        <w:jc w:val="right"/>
        <w:rPr>
          <w:i/>
          <w:sz w:val="24"/>
        </w:rPr>
      </w:pPr>
      <w:r>
        <w:rPr>
          <w:i/>
          <w:sz w:val="24"/>
        </w:rPr>
        <w:lastRenderedPageBreak/>
        <w:t>Таблица 3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01"/>
        <w:gridCol w:w="5964"/>
        <w:gridCol w:w="3544"/>
      </w:tblGrid>
      <w:tr w:rsidR="001D6818">
        <w:trPr>
          <w:trHeight w:val="551"/>
        </w:trPr>
        <w:tc>
          <w:tcPr>
            <w:tcW w:w="701" w:type="dxa"/>
          </w:tcPr>
          <w:p w:rsidR="001D6818" w:rsidRDefault="008D33FF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D6818" w:rsidRDefault="008D33FF">
            <w:pPr>
              <w:pStyle w:val="TableParagraph"/>
              <w:spacing w:before="2" w:line="262" w:lineRule="exact"/>
              <w:ind w:left="1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964" w:type="dxa"/>
          </w:tcPr>
          <w:p w:rsidR="001D6818" w:rsidRDefault="008D33FF">
            <w:pPr>
              <w:pStyle w:val="TableParagraph"/>
              <w:spacing w:line="268" w:lineRule="exact"/>
              <w:ind w:left="1587"/>
              <w:rPr>
                <w:sz w:val="24"/>
              </w:rPr>
            </w:pPr>
            <w:r>
              <w:rPr>
                <w:sz w:val="24"/>
              </w:rPr>
              <w:t>Наименование учреждения</w:t>
            </w:r>
          </w:p>
        </w:tc>
        <w:tc>
          <w:tcPr>
            <w:tcW w:w="3544" w:type="dxa"/>
          </w:tcPr>
          <w:p w:rsidR="001D6818" w:rsidRDefault="008D33FF">
            <w:pPr>
              <w:pStyle w:val="TableParagraph"/>
              <w:spacing w:line="268" w:lineRule="exact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Размер премии</w:t>
            </w:r>
          </w:p>
        </w:tc>
      </w:tr>
      <w:tr w:rsidR="001D6818">
        <w:trPr>
          <w:trHeight w:val="278"/>
        </w:trPr>
        <w:tc>
          <w:tcPr>
            <w:tcW w:w="10209" w:type="dxa"/>
            <w:gridSpan w:val="3"/>
          </w:tcPr>
          <w:p w:rsidR="001D6818" w:rsidRDefault="008D33FF">
            <w:pPr>
              <w:pStyle w:val="TableParagraph"/>
              <w:spacing w:line="259" w:lineRule="exact"/>
              <w:ind w:left="2189" w:right="2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Муниципальные учреждения в сфере «Образование»</w:t>
            </w:r>
          </w:p>
        </w:tc>
      </w:tr>
      <w:tr w:rsidR="001D6818">
        <w:trPr>
          <w:trHeight w:val="551"/>
        </w:trPr>
        <w:tc>
          <w:tcPr>
            <w:tcW w:w="701" w:type="dxa"/>
          </w:tcPr>
          <w:p w:rsidR="001D6818" w:rsidRDefault="008D33F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4" w:type="dxa"/>
          </w:tcPr>
          <w:p w:rsidR="001D6818" w:rsidRDefault="008D33FF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муниципальное общеобразовательное учреждение</w:t>
            </w:r>
          </w:p>
          <w:p w:rsidR="001D6818" w:rsidRDefault="008D33FF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r>
              <w:rPr>
                <w:sz w:val="24"/>
              </w:rPr>
              <w:t>средняя общеобразовательная школа №1 г. Кедрового</w:t>
            </w:r>
          </w:p>
        </w:tc>
        <w:tc>
          <w:tcPr>
            <w:tcW w:w="3544" w:type="dxa"/>
          </w:tcPr>
          <w:p w:rsidR="001D6818" w:rsidRDefault="008D33FF">
            <w:pPr>
              <w:pStyle w:val="TableParagraph"/>
              <w:spacing w:line="268" w:lineRule="exact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35% должностного оклада</w:t>
            </w:r>
          </w:p>
        </w:tc>
      </w:tr>
      <w:tr w:rsidR="001D6818">
        <w:trPr>
          <w:trHeight w:val="825"/>
        </w:trPr>
        <w:tc>
          <w:tcPr>
            <w:tcW w:w="701" w:type="dxa"/>
          </w:tcPr>
          <w:p w:rsidR="001D6818" w:rsidRDefault="008D33F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4" w:type="dxa"/>
          </w:tcPr>
          <w:p w:rsidR="001D6818" w:rsidRDefault="008D33FF">
            <w:pPr>
              <w:pStyle w:val="TableParagraph"/>
              <w:spacing w:line="237" w:lineRule="auto"/>
              <w:ind w:left="69"/>
              <w:rPr>
                <w:sz w:val="24"/>
              </w:rPr>
            </w:pPr>
            <w:r>
              <w:rPr>
                <w:sz w:val="24"/>
              </w:rPr>
              <w:t xml:space="preserve">муниципальное автономное общеобразовательное учреждение Пудинская </w:t>
            </w:r>
            <w:proofErr w:type="gramStart"/>
            <w:r>
              <w:rPr>
                <w:sz w:val="24"/>
              </w:rPr>
              <w:t>средняя</w:t>
            </w:r>
            <w:proofErr w:type="gramEnd"/>
            <w:r>
              <w:rPr>
                <w:sz w:val="24"/>
              </w:rPr>
              <w:t xml:space="preserve"> общеобразовательная</w:t>
            </w:r>
          </w:p>
          <w:p w:rsidR="001D6818" w:rsidRDefault="008D33FF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3544" w:type="dxa"/>
          </w:tcPr>
          <w:p w:rsidR="001D6818" w:rsidRDefault="008D33FF">
            <w:pPr>
              <w:pStyle w:val="TableParagraph"/>
              <w:spacing w:line="268" w:lineRule="exact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35% должностного оклада</w:t>
            </w:r>
          </w:p>
        </w:tc>
      </w:tr>
      <w:tr w:rsidR="001D6818">
        <w:trPr>
          <w:trHeight w:val="830"/>
        </w:trPr>
        <w:tc>
          <w:tcPr>
            <w:tcW w:w="701" w:type="dxa"/>
          </w:tcPr>
          <w:p w:rsidR="001D6818" w:rsidRDefault="008D33F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64" w:type="dxa"/>
          </w:tcPr>
          <w:p w:rsidR="001D6818" w:rsidRDefault="008D33FF">
            <w:pPr>
              <w:pStyle w:val="TableParagraph"/>
              <w:spacing w:line="242" w:lineRule="auto"/>
              <w:ind w:left="69" w:right="1028"/>
              <w:rPr>
                <w:sz w:val="24"/>
              </w:rPr>
            </w:pPr>
            <w:r>
              <w:rPr>
                <w:sz w:val="24"/>
              </w:rPr>
              <w:t>Муниципальное бюджетное дошкольное образовательное учреждение – детский сад №1</w:t>
            </w:r>
          </w:p>
          <w:p w:rsidR="001D6818" w:rsidRDefault="008D33FF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 xml:space="preserve">«Родничок»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Кедрового</w:t>
            </w:r>
          </w:p>
        </w:tc>
        <w:tc>
          <w:tcPr>
            <w:tcW w:w="3544" w:type="dxa"/>
          </w:tcPr>
          <w:p w:rsidR="001D6818" w:rsidRDefault="008D33FF">
            <w:pPr>
              <w:pStyle w:val="TableParagraph"/>
              <w:spacing w:line="268" w:lineRule="exact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55% должностного оклада</w:t>
            </w:r>
          </w:p>
        </w:tc>
      </w:tr>
    </w:tbl>
    <w:p w:rsidR="001D6818" w:rsidRDefault="001D6818">
      <w:pPr>
        <w:pStyle w:val="a3"/>
        <w:spacing w:before="1"/>
        <w:ind w:left="0"/>
        <w:rPr>
          <w:i/>
          <w:sz w:val="23"/>
        </w:rPr>
      </w:pPr>
    </w:p>
    <w:p w:rsidR="001D6818" w:rsidRDefault="008D33FF">
      <w:pPr>
        <w:pStyle w:val="a4"/>
        <w:numPr>
          <w:ilvl w:val="0"/>
          <w:numId w:val="9"/>
        </w:numPr>
        <w:tabs>
          <w:tab w:val="left" w:pos="1247"/>
        </w:tabs>
        <w:ind w:right="122" w:firstLine="710"/>
        <w:jc w:val="both"/>
        <w:rPr>
          <w:sz w:val="24"/>
        </w:rPr>
      </w:pPr>
      <w:r>
        <w:rPr>
          <w:sz w:val="24"/>
        </w:rPr>
        <w:t>Размер выплачиваемой руководителю организации премии по итогам работы за месяц определяется, исходя из степени достижения организацией целевых показателей деятельности организации (далее - целевые</w:t>
      </w:r>
      <w:r>
        <w:rPr>
          <w:spacing w:val="6"/>
          <w:sz w:val="24"/>
        </w:rPr>
        <w:t xml:space="preserve"> </w:t>
      </w:r>
      <w:r>
        <w:rPr>
          <w:sz w:val="24"/>
        </w:rPr>
        <w:t>показатели).</w:t>
      </w:r>
    </w:p>
    <w:p w:rsidR="001D6818" w:rsidRDefault="008D33FF">
      <w:pPr>
        <w:pStyle w:val="a4"/>
        <w:numPr>
          <w:ilvl w:val="0"/>
          <w:numId w:val="9"/>
        </w:numPr>
        <w:tabs>
          <w:tab w:val="left" w:pos="1247"/>
        </w:tabs>
        <w:spacing w:before="5" w:line="237" w:lineRule="auto"/>
        <w:ind w:right="126" w:firstLine="710"/>
        <w:jc w:val="both"/>
        <w:rPr>
          <w:sz w:val="24"/>
        </w:rPr>
      </w:pPr>
      <w:r>
        <w:rPr>
          <w:sz w:val="24"/>
        </w:rPr>
        <w:t xml:space="preserve">Размер выплачиваемой руководителю организации </w:t>
      </w:r>
      <w:r>
        <w:rPr>
          <w:sz w:val="24"/>
        </w:rPr>
        <w:t xml:space="preserve">премии по итогам работы за месяц не может превышать размера, установленного согласно таблице </w:t>
      </w:r>
      <w:r>
        <w:rPr>
          <w:spacing w:val="-5"/>
          <w:sz w:val="24"/>
        </w:rPr>
        <w:t>3.</w:t>
      </w:r>
    </w:p>
    <w:p w:rsidR="001D6818" w:rsidRDefault="008D33FF">
      <w:pPr>
        <w:pStyle w:val="a4"/>
        <w:numPr>
          <w:ilvl w:val="0"/>
          <w:numId w:val="9"/>
        </w:numPr>
        <w:tabs>
          <w:tab w:val="left" w:pos="1227"/>
        </w:tabs>
        <w:spacing w:before="6" w:line="237" w:lineRule="auto"/>
        <w:ind w:right="127" w:firstLine="667"/>
        <w:jc w:val="both"/>
        <w:rPr>
          <w:sz w:val="24"/>
        </w:rPr>
      </w:pPr>
      <w:r>
        <w:rPr>
          <w:sz w:val="24"/>
        </w:rPr>
        <w:t>Оценка достигнутого организацией результата выполнения целевых показателей и определение размера премии по итогам работы за месяц осуществляется:</w:t>
      </w:r>
    </w:p>
    <w:p w:rsidR="001D6818" w:rsidRDefault="008D33FF">
      <w:pPr>
        <w:pStyle w:val="a4"/>
        <w:numPr>
          <w:ilvl w:val="2"/>
          <w:numId w:val="8"/>
        </w:numPr>
        <w:tabs>
          <w:tab w:val="left" w:pos="1108"/>
        </w:tabs>
        <w:spacing w:before="3"/>
        <w:ind w:right="117" w:firstLine="773"/>
        <w:rPr>
          <w:sz w:val="24"/>
        </w:rPr>
      </w:pPr>
      <w:r>
        <w:rPr>
          <w:sz w:val="24"/>
        </w:rPr>
        <w:t>в отношении ру</w:t>
      </w:r>
      <w:r>
        <w:rPr>
          <w:sz w:val="24"/>
        </w:rPr>
        <w:t xml:space="preserve">ководителей образовательных организаций комиссией по оценке </w:t>
      </w:r>
      <w:proofErr w:type="gramStart"/>
      <w:r>
        <w:rPr>
          <w:sz w:val="24"/>
        </w:rPr>
        <w:t>выполнения целевых показателей отдела образования администрации муниципального</w:t>
      </w:r>
      <w:proofErr w:type="gramEnd"/>
      <w:r>
        <w:rPr>
          <w:sz w:val="24"/>
        </w:rPr>
        <w:t xml:space="preserve"> образования «Город</w:t>
      </w:r>
      <w:r>
        <w:rPr>
          <w:spacing w:val="-4"/>
          <w:sz w:val="24"/>
        </w:rPr>
        <w:t xml:space="preserve"> </w:t>
      </w:r>
      <w:r>
        <w:rPr>
          <w:sz w:val="24"/>
        </w:rPr>
        <w:t>Кедровый»;</w:t>
      </w:r>
    </w:p>
    <w:p w:rsidR="001D6818" w:rsidRDefault="008D33FF">
      <w:pPr>
        <w:pStyle w:val="a3"/>
        <w:spacing w:line="242" w:lineRule="auto"/>
        <w:ind w:right="127" w:firstLine="710"/>
        <w:jc w:val="both"/>
      </w:pPr>
      <w:r>
        <w:t>с составлением соответствующего заключения, подписываемого членами соответствующей комиссии.</w:t>
      </w:r>
    </w:p>
    <w:p w:rsidR="001D6818" w:rsidRDefault="008D33FF">
      <w:pPr>
        <w:pStyle w:val="a4"/>
        <w:numPr>
          <w:ilvl w:val="0"/>
          <w:numId w:val="9"/>
        </w:numPr>
        <w:tabs>
          <w:tab w:val="left" w:pos="1247"/>
        </w:tabs>
        <w:spacing w:line="242" w:lineRule="auto"/>
        <w:ind w:right="128" w:firstLine="710"/>
        <w:jc w:val="left"/>
        <w:rPr>
          <w:sz w:val="24"/>
        </w:rPr>
      </w:pPr>
      <w:r>
        <w:rPr>
          <w:sz w:val="24"/>
        </w:rPr>
        <w:t>Целевые показатели, отчетная форма руководителя и состав комиссии по оценке целевых показателей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утверждаются:</w:t>
      </w:r>
    </w:p>
    <w:p w:rsidR="001D6818" w:rsidRDefault="008D33FF">
      <w:pPr>
        <w:pStyle w:val="a4"/>
        <w:numPr>
          <w:ilvl w:val="2"/>
          <w:numId w:val="8"/>
        </w:numPr>
        <w:tabs>
          <w:tab w:val="left" w:pos="1108"/>
        </w:tabs>
        <w:spacing w:line="242" w:lineRule="auto"/>
        <w:ind w:right="119" w:firstLine="773"/>
        <w:jc w:val="left"/>
        <w:rPr>
          <w:sz w:val="24"/>
        </w:rPr>
      </w:pPr>
      <w:r>
        <w:rPr>
          <w:sz w:val="24"/>
        </w:rPr>
        <w:t>в отношении руководителей образовательных организаций</w:t>
      </w:r>
      <w:r>
        <w:rPr>
          <w:sz w:val="24"/>
        </w:rPr>
        <w:t xml:space="preserve"> – распоряжением отдела образования администрации муниципального образования «Город</w:t>
      </w:r>
      <w:r>
        <w:rPr>
          <w:spacing w:val="-9"/>
          <w:sz w:val="24"/>
        </w:rPr>
        <w:t xml:space="preserve"> </w:t>
      </w:r>
      <w:r>
        <w:rPr>
          <w:sz w:val="24"/>
        </w:rPr>
        <w:t>Кедровый».</w:t>
      </w:r>
    </w:p>
    <w:p w:rsidR="001D6818" w:rsidRDefault="008D33FF">
      <w:pPr>
        <w:pStyle w:val="a4"/>
        <w:numPr>
          <w:ilvl w:val="0"/>
          <w:numId w:val="9"/>
        </w:numPr>
        <w:tabs>
          <w:tab w:val="left" w:pos="1247"/>
        </w:tabs>
        <w:spacing w:line="242" w:lineRule="auto"/>
        <w:ind w:right="123" w:firstLine="710"/>
        <w:jc w:val="left"/>
        <w:rPr>
          <w:sz w:val="24"/>
        </w:rPr>
      </w:pPr>
      <w:r>
        <w:rPr>
          <w:sz w:val="24"/>
        </w:rPr>
        <w:t>Премирование руководителя организации по итогам работы за месяц осуществляется в следующем</w:t>
      </w:r>
      <w:r>
        <w:rPr>
          <w:spacing w:val="4"/>
          <w:sz w:val="24"/>
        </w:rPr>
        <w:t xml:space="preserve"> </w:t>
      </w:r>
      <w:r>
        <w:rPr>
          <w:sz w:val="24"/>
        </w:rPr>
        <w:t>порядке:</w:t>
      </w:r>
    </w:p>
    <w:p w:rsidR="001D6818" w:rsidRDefault="008D33FF">
      <w:pPr>
        <w:pStyle w:val="a3"/>
        <w:ind w:right="118" w:firstLine="710"/>
        <w:jc w:val="both"/>
      </w:pPr>
      <w:r>
        <w:t>Комиссия на основе оценки отчетной формы руководителя организ</w:t>
      </w:r>
      <w:r>
        <w:t>ации об исполнении целевых показателей определяет степень выполнения целевых показателей за отчетный период, которая оценивается определенной суммой баллов.</w:t>
      </w:r>
    </w:p>
    <w:p w:rsidR="001D6818" w:rsidRDefault="008D33FF">
      <w:pPr>
        <w:pStyle w:val="a3"/>
        <w:ind w:right="122" w:firstLine="710"/>
        <w:jc w:val="both"/>
      </w:pPr>
      <w:r>
        <w:t>При сумме баллов, соответствующей выполнению всех целевых показателей, размер премии руководителя у</w:t>
      </w:r>
      <w:r>
        <w:t>чреждения за отчетный период равен 100 процентам от размера премии, установленного для данного</w:t>
      </w:r>
      <w:r>
        <w:rPr>
          <w:spacing w:val="5"/>
        </w:rPr>
        <w:t xml:space="preserve"> </w:t>
      </w:r>
      <w:r>
        <w:t>периода.</w:t>
      </w:r>
    </w:p>
    <w:p w:rsidR="001D6818" w:rsidRDefault="008D33FF">
      <w:pPr>
        <w:pStyle w:val="a3"/>
        <w:spacing w:line="242" w:lineRule="auto"/>
        <w:ind w:right="116" w:firstLine="710"/>
        <w:jc w:val="both"/>
      </w:pPr>
      <w:r>
        <w:t>При начислении более низкой суммы баллов премия руководителя организаций снижается в тех же пропорциях, на основании заключения</w:t>
      </w:r>
      <w:r>
        <w:rPr>
          <w:spacing w:val="-6"/>
        </w:rPr>
        <w:t xml:space="preserve"> </w:t>
      </w:r>
      <w:r>
        <w:t>комиссии.</w:t>
      </w:r>
    </w:p>
    <w:p w:rsidR="001D6818" w:rsidRDefault="008D33FF">
      <w:pPr>
        <w:pStyle w:val="a4"/>
        <w:numPr>
          <w:ilvl w:val="0"/>
          <w:numId w:val="9"/>
        </w:numPr>
        <w:tabs>
          <w:tab w:val="left" w:pos="1247"/>
        </w:tabs>
        <w:spacing w:line="242" w:lineRule="auto"/>
        <w:ind w:right="124" w:firstLine="710"/>
        <w:jc w:val="both"/>
        <w:rPr>
          <w:sz w:val="24"/>
        </w:rPr>
      </w:pPr>
      <w:r>
        <w:rPr>
          <w:sz w:val="24"/>
        </w:rPr>
        <w:t>Руководитель о</w:t>
      </w:r>
      <w:r>
        <w:rPr>
          <w:sz w:val="24"/>
        </w:rPr>
        <w:t>рганизации имеет право присутствовать на заседаниях комиссии и давать необходимые</w:t>
      </w:r>
      <w:r>
        <w:rPr>
          <w:spacing w:val="3"/>
          <w:sz w:val="24"/>
        </w:rPr>
        <w:t xml:space="preserve"> </w:t>
      </w:r>
      <w:r>
        <w:rPr>
          <w:sz w:val="24"/>
        </w:rPr>
        <w:t>пояснения.</w:t>
      </w:r>
    </w:p>
    <w:p w:rsidR="001D6818" w:rsidRDefault="008D33FF">
      <w:pPr>
        <w:pStyle w:val="a4"/>
        <w:numPr>
          <w:ilvl w:val="0"/>
          <w:numId w:val="9"/>
        </w:numPr>
        <w:tabs>
          <w:tab w:val="left" w:pos="1247"/>
        </w:tabs>
        <w:spacing w:line="271" w:lineRule="exact"/>
        <w:ind w:left="1246" w:hanging="424"/>
        <w:jc w:val="both"/>
        <w:rPr>
          <w:sz w:val="24"/>
        </w:rPr>
      </w:pPr>
      <w:r>
        <w:rPr>
          <w:sz w:val="24"/>
        </w:rPr>
        <w:t xml:space="preserve">На основании заключения комиссии, указанного в пункте </w:t>
      </w:r>
      <w:r>
        <w:rPr>
          <w:spacing w:val="4"/>
          <w:sz w:val="24"/>
        </w:rPr>
        <w:t xml:space="preserve">22 </w:t>
      </w:r>
      <w:r>
        <w:rPr>
          <w:sz w:val="24"/>
        </w:rPr>
        <w:t>настоящего</w:t>
      </w:r>
      <w:r>
        <w:rPr>
          <w:spacing w:val="-20"/>
          <w:sz w:val="24"/>
        </w:rPr>
        <w:t xml:space="preserve"> </w:t>
      </w:r>
      <w:r>
        <w:rPr>
          <w:sz w:val="24"/>
        </w:rPr>
        <w:t>Положения,</w:t>
      </w:r>
    </w:p>
    <w:p w:rsidR="001D6818" w:rsidRDefault="008D33FF">
      <w:pPr>
        <w:pStyle w:val="a3"/>
        <w:ind w:right="125"/>
        <w:jc w:val="both"/>
      </w:pPr>
      <w:r>
        <w:t>в отношении образовательных организаций руководитель отдела образования администрации муниципального образования «Город Кедровый» готовит распоряжение о выплате руководителю учреждения премии по итогам работы за месяц.</w:t>
      </w:r>
    </w:p>
    <w:p w:rsidR="001D6818" w:rsidRDefault="008D33FF">
      <w:pPr>
        <w:pStyle w:val="a4"/>
        <w:numPr>
          <w:ilvl w:val="0"/>
          <w:numId w:val="9"/>
        </w:numPr>
        <w:tabs>
          <w:tab w:val="left" w:pos="1247"/>
        </w:tabs>
        <w:ind w:right="117" w:firstLine="710"/>
        <w:jc w:val="both"/>
        <w:rPr>
          <w:sz w:val="24"/>
        </w:rPr>
      </w:pPr>
      <w:r>
        <w:rPr>
          <w:sz w:val="24"/>
        </w:rPr>
        <w:t>Основание для выплаты премии по итога</w:t>
      </w:r>
      <w:r>
        <w:rPr>
          <w:sz w:val="24"/>
        </w:rPr>
        <w:t>м работы за месяц заместителям руководителя и ее размеры устанавливаются в локальном нормативном акте образовательной организации, принимаемом организацией с учетом мнения представительного (профсоюзного) органа работников, или в коллективном</w:t>
      </w:r>
      <w:r>
        <w:rPr>
          <w:spacing w:val="7"/>
          <w:sz w:val="24"/>
        </w:rPr>
        <w:t xml:space="preserve"> </w:t>
      </w:r>
      <w:r>
        <w:rPr>
          <w:sz w:val="24"/>
        </w:rPr>
        <w:t>договоре.</w:t>
      </w:r>
    </w:p>
    <w:p w:rsidR="001D6818" w:rsidRDefault="001D6818">
      <w:pPr>
        <w:jc w:val="both"/>
        <w:rPr>
          <w:sz w:val="24"/>
        </w:rPr>
        <w:sectPr w:rsidR="001D6818">
          <w:pgSz w:w="11910" w:h="16840"/>
          <w:pgMar w:top="1320" w:right="440" w:bottom="280" w:left="1020" w:header="720" w:footer="720" w:gutter="0"/>
          <w:cols w:space="720"/>
        </w:sectPr>
      </w:pPr>
    </w:p>
    <w:p w:rsidR="001D6818" w:rsidRDefault="008D33FF">
      <w:pPr>
        <w:pStyle w:val="a4"/>
        <w:numPr>
          <w:ilvl w:val="0"/>
          <w:numId w:val="9"/>
        </w:numPr>
        <w:tabs>
          <w:tab w:val="left" w:pos="1247"/>
        </w:tabs>
        <w:spacing w:before="66"/>
        <w:ind w:right="123" w:firstLine="710"/>
        <w:jc w:val="both"/>
        <w:rPr>
          <w:sz w:val="24"/>
        </w:rPr>
      </w:pPr>
      <w:r>
        <w:rPr>
          <w:sz w:val="24"/>
        </w:rPr>
        <w:lastRenderedPageBreak/>
        <w:t>При установлении оснований для выплаты премии по итогам работы за месяц должен учитываться объем участия каждого заместителя руководителя организации в выполнении организацией целевых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показателей.</w:t>
      </w:r>
    </w:p>
    <w:p w:rsidR="001D6818" w:rsidRDefault="008D33FF">
      <w:pPr>
        <w:pStyle w:val="a4"/>
        <w:numPr>
          <w:ilvl w:val="0"/>
          <w:numId w:val="9"/>
        </w:numPr>
        <w:tabs>
          <w:tab w:val="left" w:pos="1247"/>
        </w:tabs>
        <w:spacing w:before="3"/>
        <w:ind w:right="117" w:firstLine="710"/>
        <w:jc w:val="both"/>
        <w:rPr>
          <w:sz w:val="24"/>
        </w:rPr>
      </w:pPr>
      <w:r>
        <w:rPr>
          <w:sz w:val="24"/>
        </w:rPr>
        <w:t>Локальным нормативным актом организации, при</w:t>
      </w:r>
      <w:r>
        <w:rPr>
          <w:sz w:val="24"/>
        </w:rPr>
        <w:t>нимаемым организацией с учетом мнения представительного (профсоюзного) органа работников, или коллективным договором могут предусматриваться основания для лишения заместителей руководителя организации премии по итогам работы за месяц или уменьшения ее</w:t>
      </w:r>
      <w:r>
        <w:rPr>
          <w:spacing w:val="2"/>
          <w:sz w:val="24"/>
        </w:rPr>
        <w:t xml:space="preserve"> </w:t>
      </w:r>
      <w:r>
        <w:rPr>
          <w:sz w:val="24"/>
        </w:rPr>
        <w:t>разм</w:t>
      </w:r>
      <w:r>
        <w:rPr>
          <w:sz w:val="24"/>
        </w:rPr>
        <w:t>ера.</w:t>
      </w:r>
    </w:p>
    <w:p w:rsidR="001D6818" w:rsidRDefault="008D33FF">
      <w:pPr>
        <w:pStyle w:val="a4"/>
        <w:numPr>
          <w:ilvl w:val="0"/>
          <w:numId w:val="9"/>
        </w:numPr>
        <w:tabs>
          <w:tab w:val="left" w:pos="1247"/>
        </w:tabs>
        <w:spacing w:before="1"/>
        <w:ind w:right="120" w:firstLine="710"/>
        <w:jc w:val="both"/>
        <w:rPr>
          <w:sz w:val="24"/>
        </w:rPr>
      </w:pPr>
      <w:r>
        <w:rPr>
          <w:sz w:val="24"/>
        </w:rPr>
        <w:t xml:space="preserve">При принятии решения о частичных выплатах премии по итогам работы за месяц или полной невыплате оформляется приказ руководителя организации, с уведомлением в обязательном порядке работника в 5-ти </w:t>
      </w:r>
      <w:proofErr w:type="spellStart"/>
      <w:r>
        <w:rPr>
          <w:sz w:val="24"/>
        </w:rPr>
        <w:t>дневный</w:t>
      </w:r>
      <w:proofErr w:type="spellEnd"/>
      <w:r>
        <w:rPr>
          <w:sz w:val="24"/>
        </w:rPr>
        <w:t xml:space="preserve"> срок, исключая выходные и праздничные дни, дни </w:t>
      </w:r>
      <w:r>
        <w:rPr>
          <w:sz w:val="24"/>
        </w:rPr>
        <w:t>нахождения в командировке, отпуске, период</w:t>
      </w:r>
      <w:r>
        <w:rPr>
          <w:spacing w:val="7"/>
          <w:sz w:val="24"/>
        </w:rPr>
        <w:t xml:space="preserve"> </w:t>
      </w:r>
      <w:r>
        <w:rPr>
          <w:sz w:val="24"/>
        </w:rPr>
        <w:t>нетрудоспособности.</w:t>
      </w:r>
    </w:p>
    <w:p w:rsidR="001D6818" w:rsidRDefault="008D33FF">
      <w:pPr>
        <w:pStyle w:val="a4"/>
        <w:numPr>
          <w:ilvl w:val="0"/>
          <w:numId w:val="9"/>
        </w:numPr>
        <w:tabs>
          <w:tab w:val="left" w:pos="1247"/>
        </w:tabs>
        <w:ind w:right="120" w:firstLine="710"/>
        <w:jc w:val="both"/>
        <w:rPr>
          <w:sz w:val="24"/>
        </w:rPr>
      </w:pPr>
      <w:r>
        <w:rPr>
          <w:sz w:val="24"/>
        </w:rPr>
        <w:t xml:space="preserve">Снижение размера выплаты премии по итогам работы за месяц или невыплата полностью производится за тот период, в котором имело место упущение в работе, кроме случаев, когда эти упущения по объективным причинам обнаружены или </w:t>
      </w:r>
      <w:r>
        <w:rPr>
          <w:spacing w:val="2"/>
          <w:sz w:val="24"/>
        </w:rPr>
        <w:t xml:space="preserve">были </w:t>
      </w:r>
      <w:r>
        <w:rPr>
          <w:sz w:val="24"/>
        </w:rPr>
        <w:t>выявлены по окончании отчет</w:t>
      </w:r>
      <w:r>
        <w:rPr>
          <w:sz w:val="24"/>
        </w:rPr>
        <w:t xml:space="preserve">ного периода (но не позднее 6 месяцев </w:t>
      </w:r>
      <w:r>
        <w:rPr>
          <w:spacing w:val="-3"/>
          <w:sz w:val="24"/>
        </w:rPr>
        <w:t xml:space="preserve">со </w:t>
      </w:r>
      <w:r>
        <w:rPr>
          <w:sz w:val="24"/>
        </w:rPr>
        <w:t>дня</w:t>
      </w:r>
      <w:r>
        <w:rPr>
          <w:spacing w:val="15"/>
          <w:sz w:val="24"/>
        </w:rPr>
        <w:t xml:space="preserve"> </w:t>
      </w:r>
      <w:r>
        <w:rPr>
          <w:sz w:val="24"/>
        </w:rPr>
        <w:t>совершения).</w:t>
      </w:r>
    </w:p>
    <w:p w:rsidR="001D6818" w:rsidRDefault="008D33FF">
      <w:pPr>
        <w:pStyle w:val="a4"/>
        <w:numPr>
          <w:ilvl w:val="0"/>
          <w:numId w:val="9"/>
        </w:numPr>
        <w:tabs>
          <w:tab w:val="left" w:pos="1247"/>
        </w:tabs>
        <w:ind w:right="124" w:firstLine="710"/>
        <w:jc w:val="both"/>
        <w:rPr>
          <w:sz w:val="24"/>
        </w:rPr>
      </w:pPr>
      <w:r>
        <w:rPr>
          <w:sz w:val="24"/>
        </w:rPr>
        <w:t xml:space="preserve">Заместителям руководителя может быть выплачена за счет </w:t>
      </w:r>
      <w:proofErr w:type="gramStart"/>
      <w:r>
        <w:rPr>
          <w:sz w:val="24"/>
        </w:rPr>
        <w:t xml:space="preserve">экономии средств фонда оплаты </w:t>
      </w:r>
      <w:r>
        <w:rPr>
          <w:spacing w:val="-3"/>
          <w:sz w:val="24"/>
        </w:rPr>
        <w:t>труда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единовременная премия за выполнение особо важных и срочных работ (далее – единовременная премия). Периодичн</w:t>
      </w:r>
      <w:r>
        <w:rPr>
          <w:sz w:val="24"/>
        </w:rPr>
        <w:t>ость выплаты единовременной премии не может превышать 1 раза в календарном</w:t>
      </w:r>
      <w:r>
        <w:rPr>
          <w:spacing w:val="2"/>
          <w:sz w:val="24"/>
        </w:rPr>
        <w:t xml:space="preserve"> </w:t>
      </w:r>
      <w:r>
        <w:rPr>
          <w:sz w:val="24"/>
        </w:rPr>
        <w:t>году.</w:t>
      </w:r>
    </w:p>
    <w:p w:rsidR="001D6818" w:rsidRDefault="008D33FF">
      <w:pPr>
        <w:pStyle w:val="a3"/>
        <w:spacing w:before="3" w:line="237" w:lineRule="auto"/>
        <w:ind w:right="118" w:firstLine="710"/>
        <w:jc w:val="both"/>
      </w:pPr>
      <w:r>
        <w:t>При определении размера выплачиваемой заместителям руководителя единовременной премии должны учитываться следующие основания:</w:t>
      </w:r>
    </w:p>
    <w:p w:rsidR="001D6818" w:rsidRDefault="008D33FF">
      <w:pPr>
        <w:pStyle w:val="a4"/>
        <w:numPr>
          <w:ilvl w:val="0"/>
          <w:numId w:val="7"/>
        </w:numPr>
        <w:tabs>
          <w:tab w:val="left" w:pos="1108"/>
        </w:tabs>
        <w:spacing w:before="3" w:line="275" w:lineRule="exact"/>
        <w:ind w:hanging="285"/>
        <w:jc w:val="left"/>
        <w:rPr>
          <w:sz w:val="24"/>
        </w:rPr>
      </w:pPr>
      <w:r>
        <w:rPr>
          <w:sz w:val="24"/>
        </w:rPr>
        <w:t>степень важности выполненной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1D6818" w:rsidRDefault="008D33FF">
      <w:pPr>
        <w:pStyle w:val="a4"/>
        <w:numPr>
          <w:ilvl w:val="0"/>
          <w:numId w:val="7"/>
        </w:numPr>
        <w:tabs>
          <w:tab w:val="left" w:pos="1108"/>
        </w:tabs>
        <w:spacing w:line="275" w:lineRule="exact"/>
        <w:ind w:hanging="285"/>
        <w:jc w:val="left"/>
        <w:rPr>
          <w:sz w:val="24"/>
        </w:rPr>
      </w:pPr>
      <w:r>
        <w:rPr>
          <w:sz w:val="24"/>
        </w:rPr>
        <w:t>качество результата выполненной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работы;</w:t>
      </w:r>
    </w:p>
    <w:p w:rsidR="001D6818" w:rsidRDefault="008D33FF">
      <w:pPr>
        <w:pStyle w:val="a4"/>
        <w:numPr>
          <w:ilvl w:val="0"/>
          <w:numId w:val="7"/>
        </w:numPr>
        <w:tabs>
          <w:tab w:val="left" w:pos="1108"/>
        </w:tabs>
        <w:spacing w:before="3" w:line="275" w:lineRule="exact"/>
        <w:ind w:hanging="285"/>
        <w:jc w:val="left"/>
        <w:rPr>
          <w:sz w:val="24"/>
        </w:rPr>
      </w:pPr>
      <w:r>
        <w:rPr>
          <w:sz w:val="24"/>
        </w:rPr>
        <w:t>оперативность 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1D6818" w:rsidRDefault="008D33FF">
      <w:pPr>
        <w:pStyle w:val="a4"/>
        <w:numPr>
          <w:ilvl w:val="0"/>
          <w:numId w:val="7"/>
        </w:numPr>
        <w:tabs>
          <w:tab w:val="left" w:pos="1108"/>
        </w:tabs>
        <w:spacing w:line="275" w:lineRule="exact"/>
        <w:ind w:hanging="285"/>
        <w:jc w:val="left"/>
        <w:rPr>
          <w:sz w:val="24"/>
        </w:rPr>
      </w:pPr>
      <w:r>
        <w:rPr>
          <w:sz w:val="24"/>
        </w:rPr>
        <w:t xml:space="preserve">интенсивность </w:t>
      </w:r>
      <w:r>
        <w:rPr>
          <w:spacing w:val="-3"/>
          <w:sz w:val="24"/>
        </w:rPr>
        <w:t xml:space="preserve">труда </w:t>
      </w:r>
      <w:r>
        <w:rPr>
          <w:sz w:val="24"/>
        </w:rPr>
        <w:t>при выполнении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работы.</w:t>
      </w:r>
    </w:p>
    <w:p w:rsidR="001D6818" w:rsidRDefault="008D33FF">
      <w:pPr>
        <w:pStyle w:val="a3"/>
        <w:spacing w:before="3"/>
        <w:ind w:right="117" w:firstLine="710"/>
        <w:jc w:val="both"/>
      </w:pPr>
      <w:r>
        <w:t>Локальным нормативным актом организации, принимаемым организацией с учетом мнения представительного (профсоюзного) органа работников, или ко</w:t>
      </w:r>
      <w:r>
        <w:t>ллективным договором вышеуказанные основания могут конкретизироваться в зависимости от специфики деятельности учреждения и работника.</w:t>
      </w:r>
    </w:p>
    <w:p w:rsidR="001D6818" w:rsidRDefault="008D33FF">
      <w:pPr>
        <w:pStyle w:val="a3"/>
        <w:ind w:right="119" w:firstLine="710"/>
        <w:jc w:val="both"/>
      </w:pPr>
      <w:proofErr w:type="gramStart"/>
      <w:r>
        <w:t>Размер единовременной премии за выполнение особо важных и срочных работ не может превышать одного должностного оклада с на</w:t>
      </w:r>
      <w:r>
        <w:t xml:space="preserve">числением на </w:t>
      </w:r>
      <w:r>
        <w:rPr>
          <w:spacing w:val="-3"/>
        </w:rPr>
        <w:t xml:space="preserve">него </w:t>
      </w:r>
      <w:r>
        <w:t>районного коэффициента и надбавки за работу в районе, приравненном к районам Крайнего Севера, если локальным нормативным актом организации, принимаемым организацией с учетом мнения представительного (профсоюзного) органа работников, или к</w:t>
      </w:r>
      <w:r>
        <w:t>оллективным договором не установлены определенные размеры указанной единовременной премии в зависимости от</w:t>
      </w:r>
      <w:proofErr w:type="gramEnd"/>
      <w:r>
        <w:t xml:space="preserve"> наличия определенных оснований для ее</w:t>
      </w:r>
      <w:r>
        <w:rPr>
          <w:spacing w:val="-8"/>
        </w:rPr>
        <w:t xml:space="preserve"> </w:t>
      </w:r>
      <w:r>
        <w:t>выплаты.</w:t>
      </w:r>
    </w:p>
    <w:p w:rsidR="001D6818" w:rsidRDefault="008D33FF">
      <w:pPr>
        <w:pStyle w:val="a4"/>
        <w:numPr>
          <w:ilvl w:val="0"/>
          <w:numId w:val="9"/>
        </w:numPr>
        <w:tabs>
          <w:tab w:val="left" w:pos="1247"/>
        </w:tabs>
        <w:ind w:right="117" w:firstLine="710"/>
        <w:jc w:val="both"/>
        <w:rPr>
          <w:sz w:val="24"/>
        </w:rPr>
      </w:pPr>
      <w:r>
        <w:rPr>
          <w:sz w:val="24"/>
        </w:rPr>
        <w:t xml:space="preserve">Руководителям, их заместителям за счет </w:t>
      </w:r>
      <w:proofErr w:type="gramStart"/>
      <w:r>
        <w:rPr>
          <w:sz w:val="24"/>
        </w:rPr>
        <w:t>экономии средств фонда оплаты труда</w:t>
      </w:r>
      <w:proofErr w:type="gramEnd"/>
      <w:r>
        <w:rPr>
          <w:sz w:val="24"/>
        </w:rPr>
        <w:t xml:space="preserve"> может быть выплачена премия</w:t>
      </w:r>
      <w:r>
        <w:rPr>
          <w:sz w:val="24"/>
        </w:rPr>
        <w:t xml:space="preserve"> по итогам работы за 9 месяцев (год) по согласованию с учредителем. Предельным размером не</w:t>
      </w:r>
      <w:r>
        <w:rPr>
          <w:spacing w:val="-8"/>
          <w:sz w:val="24"/>
        </w:rPr>
        <w:t xml:space="preserve"> </w:t>
      </w:r>
      <w:r>
        <w:rPr>
          <w:sz w:val="24"/>
        </w:rPr>
        <w:t>ограничивается.</w:t>
      </w:r>
    </w:p>
    <w:p w:rsidR="001D6818" w:rsidRDefault="008D33FF">
      <w:pPr>
        <w:pStyle w:val="a4"/>
        <w:numPr>
          <w:ilvl w:val="0"/>
          <w:numId w:val="9"/>
        </w:numPr>
        <w:tabs>
          <w:tab w:val="left" w:pos="1247"/>
        </w:tabs>
        <w:spacing w:before="1"/>
        <w:ind w:right="123" w:firstLine="710"/>
        <w:jc w:val="both"/>
        <w:rPr>
          <w:sz w:val="24"/>
        </w:rPr>
      </w:pPr>
      <w:r>
        <w:rPr>
          <w:sz w:val="24"/>
        </w:rPr>
        <w:t>В течение финансового года руководителю, его заместителям по  заявлению может быть выплачена единовременная выплата стимулирующего характера. Периоди</w:t>
      </w:r>
      <w:r>
        <w:rPr>
          <w:sz w:val="24"/>
        </w:rPr>
        <w:t>чность данной выплаты не может превышать 1 раза в финансовый год. Единовременная выплата стимулирующего характера выплачивается в размере не более одного должностного оклада при оформлении очередного отпуска. Для работников, не отработавших полный календар</w:t>
      </w:r>
      <w:r>
        <w:rPr>
          <w:sz w:val="24"/>
        </w:rPr>
        <w:t xml:space="preserve">ный год, размер выплаты определяется индивидуально для каждого с учетом фактически отработанного времени в организации в переделах фонда оплаты </w:t>
      </w:r>
      <w:r>
        <w:rPr>
          <w:spacing w:val="-3"/>
          <w:sz w:val="24"/>
        </w:rPr>
        <w:t xml:space="preserve">труда. </w:t>
      </w:r>
      <w:r>
        <w:rPr>
          <w:sz w:val="24"/>
        </w:rPr>
        <w:t>В случае увольнения работника, не отработавшего полный календарный год и получившего выплату в полном объ</w:t>
      </w:r>
      <w:r>
        <w:rPr>
          <w:sz w:val="24"/>
        </w:rPr>
        <w:t xml:space="preserve">еме, производится перерасчет за фактически отработанное время. Сумма единовременной выплаты стимулирующего характера учитывается при формировании фонда оплаты </w:t>
      </w:r>
      <w:r>
        <w:rPr>
          <w:spacing w:val="-3"/>
          <w:sz w:val="24"/>
        </w:rPr>
        <w:t xml:space="preserve">труда </w:t>
      </w:r>
      <w:r>
        <w:rPr>
          <w:sz w:val="24"/>
        </w:rPr>
        <w:t>на очередной финансовый</w:t>
      </w:r>
      <w:r>
        <w:rPr>
          <w:spacing w:val="-6"/>
          <w:sz w:val="24"/>
        </w:rPr>
        <w:t xml:space="preserve"> </w:t>
      </w:r>
      <w:r>
        <w:rPr>
          <w:sz w:val="24"/>
        </w:rPr>
        <w:t>год.</w:t>
      </w:r>
    </w:p>
    <w:p w:rsidR="001D6818" w:rsidRDefault="008D33FF">
      <w:pPr>
        <w:pStyle w:val="a4"/>
        <w:numPr>
          <w:ilvl w:val="0"/>
          <w:numId w:val="9"/>
        </w:numPr>
        <w:tabs>
          <w:tab w:val="left" w:pos="1247"/>
        </w:tabs>
        <w:spacing w:before="3" w:line="237" w:lineRule="auto"/>
        <w:ind w:right="128" w:firstLine="710"/>
        <w:jc w:val="both"/>
        <w:rPr>
          <w:sz w:val="24"/>
        </w:rPr>
      </w:pPr>
      <w:r>
        <w:rPr>
          <w:sz w:val="24"/>
        </w:rPr>
        <w:t xml:space="preserve">Стимулирующие выплаты, указанные в настоящей главе Положения, </w:t>
      </w:r>
      <w:r>
        <w:rPr>
          <w:sz w:val="24"/>
        </w:rPr>
        <w:t>и должностной оклад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образуют</w:t>
      </w:r>
      <w:r>
        <w:rPr>
          <w:spacing w:val="15"/>
          <w:sz w:val="24"/>
        </w:rPr>
        <w:t xml:space="preserve"> </w:t>
      </w:r>
      <w:r>
        <w:rPr>
          <w:sz w:val="24"/>
        </w:rPr>
        <w:t>новый</w:t>
      </w:r>
      <w:r>
        <w:rPr>
          <w:spacing w:val="15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0"/>
          <w:sz w:val="24"/>
        </w:rPr>
        <w:t xml:space="preserve"> </w:t>
      </w:r>
      <w:r>
        <w:rPr>
          <w:sz w:val="24"/>
        </w:rPr>
        <w:t>оклад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исчислении</w:t>
      </w:r>
      <w:r>
        <w:rPr>
          <w:spacing w:val="15"/>
          <w:sz w:val="24"/>
        </w:rPr>
        <w:t xml:space="preserve"> </w:t>
      </w:r>
      <w:r>
        <w:rPr>
          <w:sz w:val="24"/>
        </w:rPr>
        <w:t>иных</w:t>
      </w:r>
      <w:r>
        <w:rPr>
          <w:spacing w:val="9"/>
          <w:sz w:val="24"/>
        </w:rPr>
        <w:t xml:space="preserve"> </w:t>
      </w:r>
      <w:r>
        <w:rPr>
          <w:sz w:val="24"/>
        </w:rPr>
        <w:t>выплат,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</w:p>
    <w:p w:rsidR="001D6818" w:rsidRDefault="001D6818">
      <w:pPr>
        <w:spacing w:line="237" w:lineRule="auto"/>
        <w:jc w:val="both"/>
        <w:rPr>
          <w:sz w:val="24"/>
        </w:rPr>
        <w:sectPr w:rsidR="001D6818">
          <w:pgSz w:w="11910" w:h="16840"/>
          <w:pgMar w:top="1040" w:right="440" w:bottom="280" w:left="1020" w:header="720" w:footer="720" w:gutter="0"/>
          <w:cols w:space="720"/>
        </w:sectPr>
      </w:pPr>
    </w:p>
    <w:p w:rsidR="001D6818" w:rsidRDefault="008D33FF">
      <w:pPr>
        <w:pStyle w:val="a3"/>
        <w:spacing w:before="66" w:line="242" w:lineRule="auto"/>
        <w:ind w:right="127"/>
        <w:jc w:val="both"/>
      </w:pPr>
      <w:r>
        <w:lastRenderedPageBreak/>
        <w:t>исключением начисления районного коэффициента к заработной плате и процентной надбавки за стаж работы в районах Крайнего Севера и приравненных к ним местностях.</w:t>
      </w:r>
    </w:p>
    <w:p w:rsidR="001D6818" w:rsidRDefault="008D33FF">
      <w:pPr>
        <w:pStyle w:val="a4"/>
        <w:numPr>
          <w:ilvl w:val="0"/>
          <w:numId w:val="9"/>
        </w:numPr>
        <w:tabs>
          <w:tab w:val="left" w:pos="1247"/>
        </w:tabs>
        <w:ind w:right="128" w:firstLine="710"/>
        <w:jc w:val="both"/>
        <w:rPr>
          <w:sz w:val="24"/>
        </w:rPr>
      </w:pPr>
      <w:r>
        <w:rPr>
          <w:sz w:val="24"/>
        </w:rPr>
        <w:t>Работникам организации, занятым по совместительству, а также на условиях неполного рабочего времени, начисление надбавок стимулирующего характера производится пропорционально отработанному времени либо на других условиях, определенных трудовым договором.</w:t>
      </w:r>
    </w:p>
    <w:p w:rsidR="001D6818" w:rsidRDefault="008D33FF">
      <w:pPr>
        <w:pStyle w:val="Heading1"/>
        <w:spacing w:line="242" w:lineRule="auto"/>
        <w:ind w:left="3267" w:right="3265" w:firstLine="19"/>
        <w:jc w:val="left"/>
      </w:pPr>
      <w:r>
        <w:t>5</w:t>
      </w:r>
      <w:r>
        <w:t>. МАТЕРИАЛЬНАЯ ПОМОЩЬ И ЕДИНОВРЕМЕННЫЕ ВЫПЛАТЫ</w:t>
      </w:r>
    </w:p>
    <w:p w:rsidR="001D6818" w:rsidRDefault="001D6818">
      <w:pPr>
        <w:pStyle w:val="a3"/>
        <w:spacing w:before="4"/>
        <w:ind w:left="0"/>
        <w:rPr>
          <w:b/>
          <w:sz w:val="23"/>
        </w:rPr>
      </w:pPr>
    </w:p>
    <w:p w:rsidR="001D6818" w:rsidRDefault="008D33FF">
      <w:pPr>
        <w:pStyle w:val="a4"/>
        <w:numPr>
          <w:ilvl w:val="0"/>
          <w:numId w:val="9"/>
        </w:numPr>
        <w:tabs>
          <w:tab w:val="left" w:pos="1247"/>
        </w:tabs>
        <w:ind w:right="118" w:firstLine="710"/>
        <w:jc w:val="both"/>
        <w:rPr>
          <w:sz w:val="24"/>
        </w:rPr>
      </w:pPr>
      <w:r>
        <w:rPr>
          <w:sz w:val="24"/>
        </w:rPr>
        <w:t xml:space="preserve">За счет экономии средств по фонду оплаты </w:t>
      </w:r>
      <w:r>
        <w:rPr>
          <w:spacing w:val="-3"/>
          <w:sz w:val="24"/>
        </w:rPr>
        <w:t xml:space="preserve">труда </w:t>
      </w:r>
      <w:r>
        <w:rPr>
          <w:sz w:val="24"/>
        </w:rPr>
        <w:t xml:space="preserve">работников организации руководителю, его заместителям организации по их письменному заявлению </w:t>
      </w:r>
      <w:r>
        <w:rPr>
          <w:spacing w:val="-3"/>
          <w:sz w:val="24"/>
        </w:rPr>
        <w:t xml:space="preserve">могут </w:t>
      </w:r>
      <w:r>
        <w:rPr>
          <w:sz w:val="24"/>
        </w:rPr>
        <w:t>оказываться и выплачиваться материальная помощь и единовремен</w:t>
      </w:r>
      <w:r>
        <w:rPr>
          <w:sz w:val="24"/>
        </w:rPr>
        <w:t>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выплаты.</w:t>
      </w:r>
    </w:p>
    <w:p w:rsidR="001D6818" w:rsidRDefault="008D33FF">
      <w:pPr>
        <w:pStyle w:val="a4"/>
        <w:numPr>
          <w:ilvl w:val="0"/>
          <w:numId w:val="9"/>
        </w:numPr>
        <w:tabs>
          <w:tab w:val="left" w:pos="1247"/>
        </w:tabs>
        <w:ind w:right="127" w:firstLine="710"/>
        <w:jc w:val="both"/>
        <w:rPr>
          <w:sz w:val="24"/>
        </w:rPr>
      </w:pPr>
      <w:r>
        <w:rPr>
          <w:sz w:val="24"/>
        </w:rPr>
        <w:t>Порядок и основания оказания материальной помощи и выплат единовременного характера указанным работникам, а также их размеры определяются в локальном нормативном акте, принимаемом организацией с учетом мнения представительного (профсоюзного) о</w:t>
      </w:r>
      <w:r>
        <w:rPr>
          <w:sz w:val="24"/>
        </w:rPr>
        <w:t>ргана работников, или в коллективном</w:t>
      </w:r>
      <w:r>
        <w:rPr>
          <w:spacing w:val="7"/>
          <w:sz w:val="24"/>
        </w:rPr>
        <w:t xml:space="preserve"> </w:t>
      </w:r>
      <w:r>
        <w:rPr>
          <w:sz w:val="24"/>
        </w:rPr>
        <w:t>договоре.</w:t>
      </w:r>
    </w:p>
    <w:p w:rsidR="001D6818" w:rsidRDefault="008D33FF">
      <w:pPr>
        <w:pStyle w:val="a4"/>
        <w:numPr>
          <w:ilvl w:val="0"/>
          <w:numId w:val="9"/>
        </w:numPr>
        <w:tabs>
          <w:tab w:val="left" w:pos="1247"/>
        </w:tabs>
        <w:spacing w:line="242" w:lineRule="auto"/>
        <w:ind w:right="131" w:firstLine="710"/>
        <w:jc w:val="both"/>
        <w:rPr>
          <w:sz w:val="24"/>
        </w:rPr>
      </w:pPr>
      <w:r>
        <w:rPr>
          <w:sz w:val="24"/>
        </w:rPr>
        <w:t>Решение об оказании материальной помощи и выплате единовременного характера, их конкретных размерах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принимает:</w:t>
      </w:r>
    </w:p>
    <w:p w:rsidR="001D6818" w:rsidRDefault="008D33FF">
      <w:pPr>
        <w:pStyle w:val="a4"/>
        <w:numPr>
          <w:ilvl w:val="2"/>
          <w:numId w:val="8"/>
        </w:numPr>
        <w:tabs>
          <w:tab w:val="left" w:pos="1108"/>
        </w:tabs>
        <w:spacing w:line="271" w:lineRule="exact"/>
        <w:ind w:left="1107" w:hanging="285"/>
        <w:rPr>
          <w:sz w:val="24"/>
        </w:rPr>
      </w:pPr>
      <w:r>
        <w:rPr>
          <w:sz w:val="24"/>
        </w:rPr>
        <w:t>в отношении руководителя организации – учредитель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1D6818" w:rsidRDefault="008D33FF">
      <w:pPr>
        <w:pStyle w:val="a4"/>
        <w:numPr>
          <w:ilvl w:val="2"/>
          <w:numId w:val="8"/>
        </w:numPr>
        <w:tabs>
          <w:tab w:val="left" w:pos="1108"/>
        </w:tabs>
        <w:spacing w:before="1" w:line="275" w:lineRule="exact"/>
        <w:ind w:left="1107" w:hanging="285"/>
        <w:rPr>
          <w:sz w:val="24"/>
        </w:rPr>
      </w:pPr>
      <w:r>
        <w:rPr>
          <w:sz w:val="24"/>
        </w:rPr>
        <w:t>в отношении заместителей руководите</w:t>
      </w:r>
      <w:r>
        <w:rPr>
          <w:sz w:val="24"/>
        </w:rPr>
        <w:t>ля – руководитель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1D6818" w:rsidRDefault="008D33FF">
      <w:pPr>
        <w:pStyle w:val="a4"/>
        <w:numPr>
          <w:ilvl w:val="0"/>
          <w:numId w:val="9"/>
        </w:numPr>
        <w:tabs>
          <w:tab w:val="left" w:pos="1247"/>
        </w:tabs>
        <w:spacing w:line="242" w:lineRule="auto"/>
        <w:ind w:right="130" w:firstLine="710"/>
        <w:jc w:val="both"/>
        <w:rPr>
          <w:sz w:val="24"/>
        </w:rPr>
      </w:pPr>
      <w:r>
        <w:rPr>
          <w:sz w:val="24"/>
        </w:rPr>
        <w:t>Материальная помощь и выплаты единовременного характера не являются составной частью заработной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платы.</w:t>
      </w:r>
    </w:p>
    <w:p w:rsidR="001D6818" w:rsidRDefault="001D6818">
      <w:pPr>
        <w:spacing w:line="242" w:lineRule="auto"/>
        <w:jc w:val="both"/>
        <w:rPr>
          <w:sz w:val="24"/>
        </w:rPr>
        <w:sectPr w:rsidR="001D6818">
          <w:pgSz w:w="11910" w:h="16840"/>
          <w:pgMar w:top="1040" w:right="440" w:bottom="280" w:left="1020" w:header="720" w:footer="720" w:gutter="0"/>
          <w:cols w:space="720"/>
        </w:sectPr>
      </w:pPr>
    </w:p>
    <w:p w:rsidR="001D6818" w:rsidRDefault="008D33FF">
      <w:pPr>
        <w:pStyle w:val="a3"/>
        <w:spacing w:before="73"/>
        <w:ind w:left="9785" w:right="108" w:hanging="510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rPr>
          <w:spacing w:val="-11"/>
        </w:rPr>
        <w:t>2</w:t>
      </w:r>
      <w:r>
        <w:t xml:space="preserve"> </w:t>
      </w:r>
      <w:r>
        <w:rPr>
          <w:spacing w:val="-1"/>
        </w:rPr>
        <w:t>Утверждено</w:t>
      </w:r>
    </w:p>
    <w:p w:rsidR="001D6818" w:rsidRDefault="008D33FF">
      <w:pPr>
        <w:pStyle w:val="a3"/>
        <w:spacing w:before="3" w:line="237" w:lineRule="auto"/>
        <w:ind w:left="7500" w:right="110" w:firstLine="504"/>
        <w:jc w:val="right"/>
      </w:pPr>
      <w:r>
        <w:t>приказом</w:t>
      </w:r>
      <w:r>
        <w:rPr>
          <w:spacing w:val="-2"/>
        </w:rPr>
        <w:t xml:space="preserve"> </w:t>
      </w:r>
      <w:r>
        <w:t>отдела</w:t>
      </w:r>
      <w:r>
        <w:rPr>
          <w:spacing w:val="-3"/>
        </w:rPr>
        <w:t xml:space="preserve"> </w:t>
      </w:r>
      <w:r>
        <w:t>образования Администрации города</w:t>
      </w:r>
      <w:r>
        <w:rPr>
          <w:spacing w:val="-16"/>
        </w:rPr>
        <w:t xml:space="preserve"> </w:t>
      </w:r>
      <w:r>
        <w:t>Кедрового</w:t>
      </w:r>
    </w:p>
    <w:p w:rsidR="001D6818" w:rsidRDefault="008D33FF">
      <w:pPr>
        <w:pStyle w:val="a3"/>
        <w:spacing w:before="3"/>
        <w:ind w:left="0" w:right="108"/>
        <w:jc w:val="right"/>
      </w:pPr>
      <w:r>
        <w:t>от 21.01.2019 №</w:t>
      </w:r>
      <w:r>
        <w:rPr>
          <w:spacing w:val="2"/>
        </w:rPr>
        <w:t xml:space="preserve"> </w:t>
      </w:r>
      <w:r>
        <w:t>13</w:t>
      </w:r>
    </w:p>
    <w:p w:rsidR="001D6818" w:rsidRDefault="001D6818">
      <w:pPr>
        <w:pStyle w:val="a3"/>
        <w:ind w:left="0"/>
        <w:rPr>
          <w:sz w:val="26"/>
        </w:rPr>
      </w:pPr>
    </w:p>
    <w:p w:rsidR="001D6818" w:rsidRDefault="001D6818">
      <w:pPr>
        <w:pStyle w:val="a3"/>
        <w:spacing w:before="3"/>
        <w:ind w:left="0"/>
        <w:rPr>
          <w:sz w:val="22"/>
        </w:rPr>
      </w:pPr>
    </w:p>
    <w:p w:rsidR="001D6818" w:rsidRDefault="008D33FF">
      <w:pPr>
        <w:pStyle w:val="Heading1"/>
        <w:ind w:left="526" w:right="776"/>
      </w:pPr>
      <w:r>
        <w:t>ПРЕДЕЛЬНЫЕ НОРМАТИВЫ</w:t>
      </w:r>
    </w:p>
    <w:p w:rsidR="001D6818" w:rsidRDefault="008D33FF">
      <w:pPr>
        <w:spacing w:before="5" w:line="237" w:lineRule="auto"/>
        <w:ind w:left="526" w:right="780"/>
        <w:jc w:val="center"/>
        <w:rPr>
          <w:b/>
          <w:sz w:val="24"/>
        </w:rPr>
      </w:pPr>
      <w:proofErr w:type="gramStart"/>
      <w:r>
        <w:rPr>
          <w:b/>
          <w:sz w:val="24"/>
        </w:rPr>
        <w:t>размера оплаты труда</w:t>
      </w:r>
      <w:proofErr w:type="gramEnd"/>
      <w:r>
        <w:rPr>
          <w:b/>
          <w:sz w:val="24"/>
        </w:rPr>
        <w:t xml:space="preserve"> руководителей, их заместителей муниципальных образовательных организаций муниципального образования «Город Кедровый»</w:t>
      </w:r>
    </w:p>
    <w:p w:rsidR="001D6818" w:rsidRDefault="001D681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114"/>
        <w:gridCol w:w="2271"/>
        <w:gridCol w:w="2549"/>
      </w:tblGrid>
      <w:tr w:rsidR="001D6818">
        <w:trPr>
          <w:trHeight w:val="585"/>
        </w:trPr>
        <w:tc>
          <w:tcPr>
            <w:tcW w:w="566" w:type="dxa"/>
          </w:tcPr>
          <w:p w:rsidR="001D6818" w:rsidRDefault="008D33F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14" w:type="dxa"/>
          </w:tcPr>
          <w:p w:rsidR="001D6818" w:rsidRDefault="008D33FF">
            <w:pPr>
              <w:pStyle w:val="TableParagraph"/>
              <w:spacing w:before="242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Наименование вида оплаты труда</w:t>
            </w:r>
          </w:p>
        </w:tc>
        <w:tc>
          <w:tcPr>
            <w:tcW w:w="2271" w:type="dxa"/>
          </w:tcPr>
          <w:p w:rsidR="001D6818" w:rsidRDefault="008D33FF">
            <w:pPr>
              <w:pStyle w:val="TableParagraph"/>
              <w:spacing w:line="273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Норматив оплаты</w:t>
            </w:r>
          </w:p>
        </w:tc>
        <w:tc>
          <w:tcPr>
            <w:tcW w:w="2549" w:type="dxa"/>
          </w:tcPr>
          <w:p w:rsidR="001D6818" w:rsidRDefault="008D33FF">
            <w:pPr>
              <w:pStyle w:val="TableParagraph"/>
              <w:spacing w:line="273" w:lineRule="exact"/>
              <w:ind w:left="634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1D6818">
        <w:trPr>
          <w:trHeight w:val="1377"/>
        </w:trPr>
        <w:tc>
          <w:tcPr>
            <w:tcW w:w="566" w:type="dxa"/>
          </w:tcPr>
          <w:p w:rsidR="001D6818" w:rsidRDefault="008D33F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114" w:type="dxa"/>
          </w:tcPr>
          <w:p w:rsidR="001D6818" w:rsidRDefault="008D33F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Должностной оклад</w:t>
            </w:r>
          </w:p>
        </w:tc>
        <w:tc>
          <w:tcPr>
            <w:tcW w:w="2271" w:type="dxa"/>
          </w:tcPr>
          <w:p w:rsidR="001D6818" w:rsidRDefault="008D33FF">
            <w:pPr>
              <w:pStyle w:val="TableParagraph"/>
              <w:ind w:left="614" w:right="242" w:hanging="341"/>
              <w:rPr>
                <w:b/>
                <w:sz w:val="20"/>
              </w:rPr>
            </w:pPr>
            <w:r>
              <w:rPr>
                <w:b/>
                <w:sz w:val="20"/>
              </w:rPr>
              <w:t>согласно таблице 1 Положения</w:t>
            </w:r>
          </w:p>
        </w:tc>
        <w:tc>
          <w:tcPr>
            <w:tcW w:w="2549" w:type="dxa"/>
          </w:tcPr>
          <w:p w:rsidR="001D6818" w:rsidRDefault="008D33FF">
            <w:pPr>
              <w:pStyle w:val="TableParagraph"/>
              <w:spacing w:line="237" w:lineRule="auto"/>
              <w:ind w:left="134" w:right="1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Гарантированная выплата, </w:t>
            </w:r>
            <w:r>
              <w:rPr>
                <w:b/>
                <w:sz w:val="20"/>
              </w:rPr>
              <w:t xml:space="preserve">учитывается </w:t>
            </w:r>
            <w:r>
              <w:rPr>
                <w:sz w:val="20"/>
              </w:rPr>
              <w:t xml:space="preserve">при формировании фонда оплаты труда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1D6818" w:rsidRDefault="008D33FF">
            <w:pPr>
              <w:pStyle w:val="TableParagraph"/>
              <w:spacing w:before="2" w:line="230" w:lineRule="atLeast"/>
              <w:ind w:left="248" w:right="243"/>
              <w:jc w:val="center"/>
              <w:rPr>
                <w:sz w:val="20"/>
              </w:rPr>
            </w:pPr>
            <w:r>
              <w:rPr>
                <w:sz w:val="20"/>
              </w:rPr>
              <w:t>очередной финансовый год</w:t>
            </w:r>
          </w:p>
        </w:tc>
      </w:tr>
      <w:tr w:rsidR="001D6818">
        <w:trPr>
          <w:trHeight w:val="277"/>
        </w:trPr>
        <w:tc>
          <w:tcPr>
            <w:tcW w:w="566" w:type="dxa"/>
          </w:tcPr>
          <w:p w:rsidR="001D6818" w:rsidRDefault="008D33F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114" w:type="dxa"/>
          </w:tcPr>
          <w:p w:rsidR="001D6818" w:rsidRDefault="008D33FF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Выплаты компенсационного характера:</w:t>
            </w:r>
          </w:p>
        </w:tc>
        <w:tc>
          <w:tcPr>
            <w:tcW w:w="2271" w:type="dxa"/>
          </w:tcPr>
          <w:p w:rsidR="001D6818" w:rsidRDefault="001D68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9" w:type="dxa"/>
          </w:tcPr>
          <w:p w:rsidR="001D6818" w:rsidRDefault="001D6818">
            <w:pPr>
              <w:pStyle w:val="TableParagraph"/>
              <w:ind w:left="0"/>
              <w:rPr>
                <w:sz w:val="20"/>
              </w:rPr>
            </w:pPr>
          </w:p>
        </w:tc>
      </w:tr>
      <w:tr w:rsidR="001D6818">
        <w:trPr>
          <w:trHeight w:val="1836"/>
        </w:trPr>
        <w:tc>
          <w:tcPr>
            <w:tcW w:w="566" w:type="dxa"/>
            <w:tcBorders>
              <w:bottom w:val="single" w:sz="6" w:space="0" w:color="000000"/>
            </w:tcBorders>
          </w:tcPr>
          <w:p w:rsidR="001D6818" w:rsidRDefault="008D33F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</w:t>
            </w:r>
          </w:p>
        </w:tc>
        <w:tc>
          <w:tcPr>
            <w:tcW w:w="5114" w:type="dxa"/>
            <w:tcBorders>
              <w:bottom w:val="single" w:sz="6" w:space="0" w:color="000000"/>
            </w:tcBorders>
          </w:tcPr>
          <w:p w:rsidR="001D6818" w:rsidRDefault="008D33FF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Доплата работникам, занятым на работах с вредными и (или) опасными условиями труда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1D6818" w:rsidRDefault="008D33FF">
            <w:pPr>
              <w:pStyle w:val="TableParagraph"/>
              <w:spacing w:before="1"/>
              <w:ind w:left="152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 менее 4%</w:t>
            </w:r>
          </w:p>
        </w:tc>
        <w:tc>
          <w:tcPr>
            <w:tcW w:w="2549" w:type="dxa"/>
            <w:tcBorders>
              <w:bottom w:val="single" w:sz="6" w:space="0" w:color="000000"/>
            </w:tcBorders>
          </w:tcPr>
          <w:p w:rsidR="001D6818" w:rsidRDefault="008D33FF">
            <w:pPr>
              <w:pStyle w:val="TableParagraph"/>
              <w:ind w:left="149" w:right="142" w:hanging="3"/>
              <w:jc w:val="center"/>
              <w:rPr>
                <w:sz w:val="20"/>
              </w:rPr>
            </w:pPr>
            <w:r>
              <w:rPr>
                <w:sz w:val="20"/>
              </w:rPr>
              <w:t>На основании аттестации рабочих мест, гарантированная выплата</w:t>
            </w:r>
            <w:r>
              <w:rPr>
                <w:b/>
                <w:sz w:val="20"/>
              </w:rPr>
              <w:t xml:space="preserve">, учитывается </w:t>
            </w:r>
            <w:r>
              <w:rPr>
                <w:sz w:val="20"/>
              </w:rPr>
              <w:t xml:space="preserve">при формировании фонда оплаты труда на очередной </w:t>
            </w:r>
            <w:proofErr w:type="gramStart"/>
            <w:r>
              <w:rPr>
                <w:sz w:val="20"/>
              </w:rPr>
              <w:t>финансовый</w:t>
            </w:r>
            <w:proofErr w:type="gramEnd"/>
          </w:p>
          <w:p w:rsidR="001D6818" w:rsidRDefault="008D33FF">
            <w:pPr>
              <w:pStyle w:val="TableParagraph"/>
              <w:spacing w:line="210" w:lineRule="exact"/>
              <w:ind w:left="126" w:right="12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1D6818">
        <w:trPr>
          <w:trHeight w:val="2527"/>
        </w:trPr>
        <w:tc>
          <w:tcPr>
            <w:tcW w:w="566" w:type="dxa"/>
            <w:tcBorders>
              <w:top w:val="single" w:sz="6" w:space="0" w:color="000000"/>
            </w:tcBorders>
          </w:tcPr>
          <w:p w:rsidR="001D6818" w:rsidRDefault="008D33F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</w:p>
        </w:tc>
        <w:tc>
          <w:tcPr>
            <w:tcW w:w="5114" w:type="dxa"/>
            <w:tcBorders>
              <w:top w:val="single" w:sz="6" w:space="0" w:color="000000"/>
            </w:tcBorders>
          </w:tcPr>
          <w:p w:rsidR="001D6818" w:rsidRDefault="008D33FF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Доплата за работу в выходные и нерабочие праздничные дни)</w:t>
            </w:r>
            <w:proofErr w:type="gramEnd"/>
          </w:p>
        </w:tc>
        <w:tc>
          <w:tcPr>
            <w:tcW w:w="2271" w:type="dxa"/>
            <w:tcBorders>
              <w:top w:val="single" w:sz="6" w:space="0" w:color="000000"/>
            </w:tcBorders>
          </w:tcPr>
          <w:p w:rsidR="001D6818" w:rsidRDefault="001D6818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1D6818" w:rsidRDefault="008D33FF">
            <w:pPr>
              <w:pStyle w:val="TableParagraph"/>
              <w:spacing w:before="1"/>
              <w:ind w:left="152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  <w:tc>
          <w:tcPr>
            <w:tcW w:w="2549" w:type="dxa"/>
            <w:tcBorders>
              <w:top w:val="single" w:sz="6" w:space="0" w:color="000000"/>
            </w:tcBorders>
          </w:tcPr>
          <w:p w:rsidR="001D6818" w:rsidRDefault="008D33FF">
            <w:pPr>
              <w:pStyle w:val="TableParagraph"/>
              <w:ind w:left="163" w:right="145" w:firstLine="518"/>
              <w:rPr>
                <w:sz w:val="20"/>
              </w:rPr>
            </w:pPr>
            <w:r>
              <w:rPr>
                <w:sz w:val="20"/>
              </w:rPr>
              <w:t xml:space="preserve">На основании распоряжения (приказа) о привлечении работника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1D6818" w:rsidRDefault="008D33FF">
            <w:pPr>
              <w:pStyle w:val="TableParagraph"/>
              <w:ind w:left="154" w:right="152" w:firstLine="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работе в выходные и нерабочие праздничные дни, гарантированная выплата, </w:t>
            </w:r>
            <w:r>
              <w:rPr>
                <w:b/>
                <w:sz w:val="20"/>
              </w:rPr>
              <w:t xml:space="preserve">не учитывается </w:t>
            </w:r>
            <w:r>
              <w:rPr>
                <w:sz w:val="20"/>
              </w:rPr>
              <w:t xml:space="preserve">при формировании фонда оплаты труда на очередной </w:t>
            </w:r>
            <w:proofErr w:type="gramStart"/>
            <w:r>
              <w:rPr>
                <w:sz w:val="20"/>
              </w:rPr>
              <w:t>финансовый</w:t>
            </w:r>
            <w:proofErr w:type="gramEnd"/>
          </w:p>
          <w:p w:rsidR="001D6818" w:rsidRDefault="008D33FF">
            <w:pPr>
              <w:pStyle w:val="TableParagraph"/>
              <w:spacing w:line="213" w:lineRule="exact"/>
              <w:ind w:left="126" w:right="12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1D6818">
        <w:trPr>
          <w:trHeight w:val="1382"/>
        </w:trPr>
        <w:tc>
          <w:tcPr>
            <w:tcW w:w="566" w:type="dxa"/>
          </w:tcPr>
          <w:p w:rsidR="001D6818" w:rsidRDefault="008D33F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в)</w:t>
            </w:r>
          </w:p>
        </w:tc>
        <w:tc>
          <w:tcPr>
            <w:tcW w:w="5114" w:type="dxa"/>
          </w:tcPr>
          <w:p w:rsidR="001D6818" w:rsidRDefault="008D33F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Районный коэффициент,</w:t>
            </w:r>
          </w:p>
          <w:p w:rsidR="001D6818" w:rsidRDefault="008D33FF">
            <w:pPr>
              <w:pStyle w:val="TableParagraph"/>
              <w:tabs>
                <w:tab w:val="left" w:pos="1333"/>
                <w:tab w:val="left" w:pos="1846"/>
                <w:tab w:val="left" w:pos="2643"/>
                <w:tab w:val="left" w:pos="3688"/>
                <w:tab w:val="left" w:pos="4115"/>
              </w:tabs>
              <w:spacing w:before="4" w:line="237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стаж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районах, </w:t>
            </w:r>
            <w:r>
              <w:rPr>
                <w:sz w:val="24"/>
              </w:rPr>
              <w:t>приравненных к районам Крайнего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Севера</w:t>
            </w:r>
          </w:p>
        </w:tc>
        <w:tc>
          <w:tcPr>
            <w:tcW w:w="2271" w:type="dxa"/>
          </w:tcPr>
          <w:p w:rsidR="001D6818" w:rsidRDefault="008D33FF">
            <w:pPr>
              <w:pStyle w:val="TableParagraph"/>
              <w:ind w:left="152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</w:p>
          <w:p w:rsidR="001D6818" w:rsidRDefault="008D33FF">
            <w:pPr>
              <w:pStyle w:val="TableParagraph"/>
              <w:ind w:left="152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</w:p>
        </w:tc>
        <w:tc>
          <w:tcPr>
            <w:tcW w:w="2549" w:type="dxa"/>
          </w:tcPr>
          <w:p w:rsidR="001D6818" w:rsidRDefault="008D33FF">
            <w:pPr>
              <w:pStyle w:val="TableParagraph"/>
              <w:ind w:left="134" w:right="1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Гарантированная выплата, </w:t>
            </w:r>
            <w:r>
              <w:rPr>
                <w:b/>
                <w:sz w:val="20"/>
              </w:rPr>
              <w:t xml:space="preserve">учитывается </w:t>
            </w:r>
            <w:r>
              <w:rPr>
                <w:sz w:val="20"/>
              </w:rPr>
              <w:t xml:space="preserve">при формировании фонда оплаты труда на очередной </w:t>
            </w:r>
            <w:proofErr w:type="gramStart"/>
            <w:r>
              <w:rPr>
                <w:sz w:val="20"/>
              </w:rPr>
              <w:t>финансовый</w:t>
            </w:r>
            <w:proofErr w:type="gramEnd"/>
          </w:p>
          <w:p w:rsidR="001D6818" w:rsidRDefault="008D33FF">
            <w:pPr>
              <w:pStyle w:val="TableParagraph"/>
              <w:spacing w:line="215" w:lineRule="exact"/>
              <w:ind w:left="126" w:right="12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1D6818">
        <w:trPr>
          <w:trHeight w:val="273"/>
        </w:trPr>
        <w:tc>
          <w:tcPr>
            <w:tcW w:w="566" w:type="dxa"/>
          </w:tcPr>
          <w:p w:rsidR="001D6818" w:rsidRDefault="008D33FF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114" w:type="dxa"/>
          </w:tcPr>
          <w:p w:rsidR="001D6818" w:rsidRDefault="008D33FF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Выплаты стимулирующего характера</w:t>
            </w:r>
          </w:p>
        </w:tc>
        <w:tc>
          <w:tcPr>
            <w:tcW w:w="2271" w:type="dxa"/>
          </w:tcPr>
          <w:p w:rsidR="001D6818" w:rsidRDefault="001D68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9" w:type="dxa"/>
          </w:tcPr>
          <w:p w:rsidR="001D6818" w:rsidRDefault="001D6818">
            <w:pPr>
              <w:pStyle w:val="TableParagraph"/>
              <w:ind w:left="0"/>
              <w:rPr>
                <w:sz w:val="20"/>
              </w:rPr>
            </w:pPr>
          </w:p>
        </w:tc>
      </w:tr>
      <w:tr w:rsidR="001D6818">
        <w:trPr>
          <w:trHeight w:val="1382"/>
        </w:trPr>
        <w:tc>
          <w:tcPr>
            <w:tcW w:w="566" w:type="dxa"/>
          </w:tcPr>
          <w:p w:rsidR="001D6818" w:rsidRDefault="008D33F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</w:t>
            </w:r>
          </w:p>
        </w:tc>
        <w:tc>
          <w:tcPr>
            <w:tcW w:w="5114" w:type="dxa"/>
          </w:tcPr>
          <w:p w:rsidR="001D6818" w:rsidRDefault="008D33F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Надбавка за стаж работы (выслугу лет)</w:t>
            </w:r>
          </w:p>
        </w:tc>
        <w:tc>
          <w:tcPr>
            <w:tcW w:w="2271" w:type="dxa"/>
          </w:tcPr>
          <w:p w:rsidR="001D6818" w:rsidRDefault="008D33FF">
            <w:pPr>
              <w:pStyle w:val="TableParagraph"/>
              <w:ind w:left="148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 свыше 30%,</w:t>
            </w:r>
          </w:p>
          <w:p w:rsidR="001D6818" w:rsidRDefault="008D33FF">
            <w:pPr>
              <w:pStyle w:val="TableParagraph"/>
              <w:ind w:left="152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согласно таблице 2 Положения</w:t>
            </w:r>
          </w:p>
        </w:tc>
        <w:tc>
          <w:tcPr>
            <w:tcW w:w="2549" w:type="dxa"/>
          </w:tcPr>
          <w:p w:rsidR="001D6818" w:rsidRDefault="008D33FF">
            <w:pPr>
              <w:pStyle w:val="TableParagraph"/>
              <w:ind w:left="134" w:right="1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Гарантированная выплата, </w:t>
            </w:r>
            <w:r>
              <w:rPr>
                <w:b/>
                <w:sz w:val="20"/>
              </w:rPr>
              <w:t xml:space="preserve">учитывается </w:t>
            </w:r>
            <w:r>
              <w:rPr>
                <w:sz w:val="20"/>
              </w:rPr>
              <w:t xml:space="preserve">при формировании фонда оплаты труда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1D6818" w:rsidRDefault="008D33FF">
            <w:pPr>
              <w:pStyle w:val="TableParagraph"/>
              <w:spacing w:line="230" w:lineRule="atLeast"/>
              <w:ind w:left="248" w:right="243"/>
              <w:jc w:val="center"/>
              <w:rPr>
                <w:sz w:val="20"/>
              </w:rPr>
            </w:pPr>
            <w:r>
              <w:rPr>
                <w:sz w:val="20"/>
              </w:rPr>
              <w:t>очередной финансовый год</w:t>
            </w:r>
          </w:p>
        </w:tc>
      </w:tr>
      <w:tr w:rsidR="001D6818">
        <w:trPr>
          <w:trHeight w:val="1608"/>
        </w:trPr>
        <w:tc>
          <w:tcPr>
            <w:tcW w:w="566" w:type="dxa"/>
          </w:tcPr>
          <w:p w:rsidR="001D6818" w:rsidRDefault="008D33F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</w:p>
        </w:tc>
        <w:tc>
          <w:tcPr>
            <w:tcW w:w="5114" w:type="dxa"/>
          </w:tcPr>
          <w:p w:rsidR="001D6818" w:rsidRDefault="008D33F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Выплаты по итогам работы за месяц</w:t>
            </w:r>
          </w:p>
        </w:tc>
        <w:tc>
          <w:tcPr>
            <w:tcW w:w="2271" w:type="dxa"/>
          </w:tcPr>
          <w:p w:rsidR="001D6818" w:rsidRDefault="008D33FF">
            <w:pPr>
              <w:pStyle w:val="TableParagraph"/>
              <w:ind w:left="152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 35% до 55%,</w:t>
            </w:r>
          </w:p>
          <w:p w:rsidR="001D6818" w:rsidRDefault="008D33FF">
            <w:pPr>
              <w:pStyle w:val="TableParagraph"/>
              <w:ind w:left="152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согласно таблице 3 Положения</w:t>
            </w:r>
          </w:p>
        </w:tc>
        <w:tc>
          <w:tcPr>
            <w:tcW w:w="2549" w:type="dxa"/>
          </w:tcPr>
          <w:p w:rsidR="001D6818" w:rsidRDefault="008D33FF">
            <w:pPr>
              <w:pStyle w:val="TableParagraph"/>
              <w:ind w:left="351" w:right="344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Негарантированная выплата, </w:t>
            </w:r>
            <w:r>
              <w:rPr>
                <w:b/>
                <w:sz w:val="20"/>
              </w:rPr>
              <w:t xml:space="preserve">учитывается </w:t>
            </w:r>
            <w:r>
              <w:rPr>
                <w:sz w:val="20"/>
              </w:rPr>
              <w:t xml:space="preserve">при формировании </w:t>
            </w:r>
            <w:r>
              <w:rPr>
                <w:spacing w:val="-5"/>
                <w:sz w:val="20"/>
              </w:rPr>
              <w:t xml:space="preserve">фонда </w:t>
            </w:r>
            <w:r>
              <w:rPr>
                <w:sz w:val="20"/>
              </w:rPr>
              <w:t xml:space="preserve">оплаты труда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1D6818" w:rsidRDefault="008D33FF">
            <w:pPr>
              <w:pStyle w:val="TableParagraph"/>
              <w:spacing w:before="4" w:line="226" w:lineRule="exact"/>
              <w:ind w:left="248" w:right="243"/>
              <w:jc w:val="center"/>
              <w:rPr>
                <w:sz w:val="20"/>
              </w:rPr>
            </w:pPr>
            <w:r>
              <w:rPr>
                <w:sz w:val="20"/>
              </w:rPr>
              <w:t>очередной финансовый год</w:t>
            </w:r>
          </w:p>
        </w:tc>
      </w:tr>
      <w:tr w:rsidR="001D6818">
        <w:trPr>
          <w:trHeight w:val="1612"/>
        </w:trPr>
        <w:tc>
          <w:tcPr>
            <w:tcW w:w="566" w:type="dxa"/>
          </w:tcPr>
          <w:p w:rsidR="001D6818" w:rsidRDefault="008D33F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в)</w:t>
            </w:r>
          </w:p>
        </w:tc>
        <w:tc>
          <w:tcPr>
            <w:tcW w:w="5114" w:type="dxa"/>
          </w:tcPr>
          <w:p w:rsidR="001D6818" w:rsidRDefault="008D33FF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Единовременная премия за выполнение особо важных и срочных работ</w:t>
            </w:r>
          </w:p>
          <w:p w:rsidR="001D6818" w:rsidRDefault="008D33FF">
            <w:pPr>
              <w:pStyle w:val="TableParagraph"/>
              <w:spacing w:before="2"/>
              <w:ind w:left="2161"/>
              <w:rPr>
                <w:i/>
                <w:sz w:val="24"/>
              </w:rPr>
            </w:pPr>
            <w:r>
              <w:rPr>
                <w:i/>
                <w:sz w:val="24"/>
              </w:rPr>
              <w:t>заместитель руководителя</w:t>
            </w:r>
          </w:p>
        </w:tc>
        <w:tc>
          <w:tcPr>
            <w:tcW w:w="2271" w:type="dxa"/>
          </w:tcPr>
          <w:p w:rsidR="001D6818" w:rsidRDefault="008D33FF">
            <w:pPr>
              <w:pStyle w:val="TableParagraph"/>
              <w:ind w:left="152" w:right="13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Периодичность 1 раз </w:t>
            </w:r>
            <w:r>
              <w:rPr>
                <w:spacing w:val="-11"/>
                <w:sz w:val="20"/>
              </w:rPr>
              <w:t xml:space="preserve">в </w:t>
            </w:r>
            <w:r>
              <w:rPr>
                <w:sz w:val="20"/>
              </w:rPr>
              <w:t xml:space="preserve">финансовый </w:t>
            </w:r>
            <w:r>
              <w:rPr>
                <w:spacing w:val="-3"/>
                <w:sz w:val="20"/>
              </w:rPr>
              <w:t xml:space="preserve">год, </w:t>
            </w:r>
            <w:r>
              <w:rPr>
                <w:sz w:val="20"/>
              </w:rPr>
              <w:t xml:space="preserve">не более одного должностного оклада без </w:t>
            </w:r>
            <w:r>
              <w:rPr>
                <w:spacing w:val="-3"/>
                <w:sz w:val="20"/>
              </w:rPr>
              <w:t>учета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районного</w:t>
            </w:r>
          </w:p>
          <w:p w:rsidR="001D6818" w:rsidRDefault="008D33FF">
            <w:pPr>
              <w:pStyle w:val="TableParagraph"/>
              <w:spacing w:line="230" w:lineRule="atLeast"/>
              <w:ind w:left="250" w:right="235" w:firstLine="4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коэффициента и надбавки за работу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pacing w:val="-11"/>
                <w:sz w:val="20"/>
              </w:rPr>
              <w:t>в</w:t>
            </w:r>
            <w:proofErr w:type="gramEnd"/>
          </w:p>
        </w:tc>
        <w:tc>
          <w:tcPr>
            <w:tcW w:w="2549" w:type="dxa"/>
          </w:tcPr>
          <w:p w:rsidR="001D6818" w:rsidRDefault="008D33FF">
            <w:pPr>
              <w:pStyle w:val="TableParagraph"/>
              <w:ind w:left="134" w:right="125"/>
              <w:jc w:val="center"/>
              <w:rPr>
                <w:sz w:val="20"/>
              </w:rPr>
            </w:pPr>
            <w:r>
              <w:rPr>
                <w:sz w:val="20"/>
              </w:rPr>
              <w:t>Негарантированная выплата,</w:t>
            </w:r>
          </w:p>
          <w:p w:rsidR="001D6818" w:rsidRDefault="008D33FF">
            <w:pPr>
              <w:pStyle w:val="TableParagraph"/>
              <w:ind w:left="269" w:right="264" w:firstLine="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не учитывается </w:t>
            </w:r>
            <w:r>
              <w:rPr>
                <w:sz w:val="20"/>
              </w:rPr>
              <w:t xml:space="preserve">при формировании фонда оплаты труда на очередной </w:t>
            </w:r>
            <w:proofErr w:type="gramStart"/>
            <w:r>
              <w:rPr>
                <w:spacing w:val="-4"/>
                <w:sz w:val="20"/>
              </w:rPr>
              <w:t>финансовый</w:t>
            </w:r>
            <w:proofErr w:type="gramEnd"/>
          </w:p>
          <w:p w:rsidR="001D6818" w:rsidRDefault="008D33FF">
            <w:pPr>
              <w:pStyle w:val="TableParagraph"/>
              <w:spacing w:line="215" w:lineRule="exact"/>
              <w:ind w:left="99" w:right="9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год (выплачивается за счет</w:t>
            </w:r>
            <w:proofErr w:type="gramEnd"/>
          </w:p>
        </w:tc>
      </w:tr>
    </w:tbl>
    <w:p w:rsidR="001D6818" w:rsidRDefault="001D6818">
      <w:pPr>
        <w:spacing w:line="215" w:lineRule="exact"/>
        <w:jc w:val="center"/>
        <w:rPr>
          <w:sz w:val="20"/>
        </w:rPr>
        <w:sectPr w:rsidR="001D6818">
          <w:pgSz w:w="11900" w:h="16840"/>
          <w:pgMar w:top="260" w:right="2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114"/>
        <w:gridCol w:w="2271"/>
        <w:gridCol w:w="2549"/>
      </w:tblGrid>
      <w:tr w:rsidR="001D6818">
        <w:trPr>
          <w:trHeight w:val="691"/>
        </w:trPr>
        <w:tc>
          <w:tcPr>
            <w:tcW w:w="566" w:type="dxa"/>
            <w:tcBorders>
              <w:top w:val="nil"/>
            </w:tcBorders>
          </w:tcPr>
          <w:p w:rsidR="001D6818" w:rsidRDefault="001D68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14" w:type="dxa"/>
            <w:tcBorders>
              <w:top w:val="nil"/>
            </w:tcBorders>
          </w:tcPr>
          <w:p w:rsidR="001D6818" w:rsidRDefault="001D68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1D6818" w:rsidRDefault="008D33FF">
            <w:pPr>
              <w:pStyle w:val="TableParagraph"/>
              <w:ind w:left="152" w:right="14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районе</w:t>
            </w:r>
            <w:proofErr w:type="gramEnd"/>
            <w:r>
              <w:rPr>
                <w:sz w:val="20"/>
              </w:rPr>
              <w:t>, приравненном к районам Крайнего</w:t>
            </w:r>
          </w:p>
          <w:p w:rsidR="001D6818" w:rsidRDefault="008D33FF">
            <w:pPr>
              <w:pStyle w:val="TableParagraph"/>
              <w:spacing w:line="218" w:lineRule="exact"/>
              <w:ind w:left="152" w:right="139"/>
              <w:jc w:val="center"/>
              <w:rPr>
                <w:sz w:val="20"/>
              </w:rPr>
            </w:pPr>
            <w:r>
              <w:rPr>
                <w:sz w:val="20"/>
              </w:rPr>
              <w:t>Севера</w:t>
            </w:r>
          </w:p>
        </w:tc>
        <w:tc>
          <w:tcPr>
            <w:tcW w:w="2549" w:type="dxa"/>
            <w:tcBorders>
              <w:top w:val="nil"/>
            </w:tcBorders>
          </w:tcPr>
          <w:p w:rsidR="001D6818" w:rsidRDefault="008D33FF">
            <w:pPr>
              <w:pStyle w:val="TableParagraph"/>
              <w:spacing w:line="222" w:lineRule="exact"/>
              <w:ind w:left="821"/>
              <w:rPr>
                <w:sz w:val="20"/>
              </w:rPr>
            </w:pPr>
            <w:r>
              <w:rPr>
                <w:sz w:val="20"/>
              </w:rPr>
              <w:t>экономии)</w:t>
            </w:r>
          </w:p>
        </w:tc>
      </w:tr>
      <w:tr w:rsidR="001D6818">
        <w:trPr>
          <w:trHeight w:val="1838"/>
        </w:trPr>
        <w:tc>
          <w:tcPr>
            <w:tcW w:w="566" w:type="dxa"/>
          </w:tcPr>
          <w:p w:rsidR="001D6818" w:rsidRDefault="008D33F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г)</w:t>
            </w:r>
          </w:p>
        </w:tc>
        <w:tc>
          <w:tcPr>
            <w:tcW w:w="5114" w:type="dxa"/>
          </w:tcPr>
          <w:p w:rsidR="001D6818" w:rsidRDefault="008D33F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Премия по итогам работы за 9 месяцев (год)</w:t>
            </w:r>
          </w:p>
        </w:tc>
        <w:tc>
          <w:tcPr>
            <w:tcW w:w="2271" w:type="dxa"/>
          </w:tcPr>
          <w:p w:rsidR="001D6818" w:rsidRDefault="008D33FF">
            <w:pPr>
              <w:pStyle w:val="TableParagraph"/>
              <w:ind w:left="152" w:right="134"/>
              <w:jc w:val="center"/>
              <w:rPr>
                <w:sz w:val="20"/>
              </w:rPr>
            </w:pPr>
            <w:r>
              <w:rPr>
                <w:sz w:val="20"/>
              </w:rPr>
              <w:t>По согласованию с учредителем.</w:t>
            </w:r>
          </w:p>
          <w:p w:rsidR="001D6818" w:rsidRDefault="008D33FF">
            <w:pPr>
              <w:pStyle w:val="TableParagraph"/>
              <w:spacing w:line="235" w:lineRule="auto"/>
              <w:ind w:left="151" w:right="142"/>
              <w:jc w:val="center"/>
              <w:rPr>
                <w:sz w:val="20"/>
              </w:rPr>
            </w:pPr>
            <w:r>
              <w:rPr>
                <w:sz w:val="20"/>
              </w:rPr>
              <w:t>Предельным размером не ограничивается.</w:t>
            </w:r>
          </w:p>
        </w:tc>
        <w:tc>
          <w:tcPr>
            <w:tcW w:w="2549" w:type="dxa"/>
          </w:tcPr>
          <w:p w:rsidR="001D6818" w:rsidRDefault="008D33FF">
            <w:pPr>
              <w:pStyle w:val="TableParagraph"/>
              <w:ind w:left="134" w:right="125"/>
              <w:jc w:val="center"/>
              <w:rPr>
                <w:sz w:val="20"/>
              </w:rPr>
            </w:pPr>
            <w:r>
              <w:rPr>
                <w:sz w:val="20"/>
              </w:rPr>
              <w:t>Негарантированная выплата,</w:t>
            </w:r>
          </w:p>
          <w:p w:rsidR="001D6818" w:rsidRDefault="008D33FF">
            <w:pPr>
              <w:pStyle w:val="TableParagraph"/>
              <w:ind w:left="120" w:right="111" w:firstLine="3"/>
              <w:jc w:val="center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не учитывается </w:t>
            </w:r>
            <w:r>
              <w:rPr>
                <w:sz w:val="20"/>
              </w:rPr>
              <w:t xml:space="preserve">при формировании фонда оплаты труда на очередной финансовый </w:t>
            </w:r>
            <w:r>
              <w:rPr>
                <w:spacing w:val="-3"/>
                <w:sz w:val="20"/>
              </w:rPr>
              <w:t xml:space="preserve">год </w:t>
            </w:r>
            <w:r>
              <w:rPr>
                <w:sz w:val="20"/>
              </w:rPr>
              <w:t>(выплачивается за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proofErr w:type="gramEnd"/>
          </w:p>
          <w:p w:rsidR="001D6818" w:rsidRDefault="008D33FF">
            <w:pPr>
              <w:pStyle w:val="TableParagraph"/>
              <w:spacing w:line="216" w:lineRule="exact"/>
              <w:ind w:left="125" w:right="126"/>
              <w:jc w:val="center"/>
              <w:rPr>
                <w:sz w:val="20"/>
              </w:rPr>
            </w:pPr>
            <w:r>
              <w:rPr>
                <w:sz w:val="20"/>
              </w:rPr>
              <w:t>экономии)</w:t>
            </w:r>
          </w:p>
        </w:tc>
      </w:tr>
      <w:tr w:rsidR="001D6818">
        <w:trPr>
          <w:trHeight w:val="2299"/>
        </w:trPr>
        <w:tc>
          <w:tcPr>
            <w:tcW w:w="566" w:type="dxa"/>
          </w:tcPr>
          <w:p w:rsidR="001D6818" w:rsidRDefault="008D33F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114" w:type="dxa"/>
          </w:tcPr>
          <w:p w:rsidR="001D6818" w:rsidRDefault="008D33FF">
            <w:pPr>
              <w:pStyle w:val="TableParagraph"/>
              <w:tabs>
                <w:tab w:val="left" w:pos="2102"/>
                <w:tab w:val="left" w:pos="3219"/>
              </w:tabs>
              <w:spacing w:line="242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Единовременная</w:t>
            </w:r>
            <w:r>
              <w:rPr>
                <w:sz w:val="24"/>
              </w:rPr>
              <w:tab/>
              <w:t>выплата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стимулирующего </w:t>
            </w:r>
            <w:r>
              <w:rPr>
                <w:sz w:val="24"/>
              </w:rPr>
              <w:t>характера</w:t>
            </w:r>
          </w:p>
        </w:tc>
        <w:tc>
          <w:tcPr>
            <w:tcW w:w="2271" w:type="dxa"/>
          </w:tcPr>
          <w:p w:rsidR="001D6818" w:rsidRDefault="008D33FF">
            <w:pPr>
              <w:pStyle w:val="TableParagraph"/>
              <w:ind w:left="152" w:right="137"/>
              <w:jc w:val="center"/>
              <w:rPr>
                <w:sz w:val="20"/>
              </w:rPr>
            </w:pPr>
            <w:r>
              <w:rPr>
                <w:sz w:val="20"/>
              </w:rPr>
              <w:t>Периодичность 1 раз в финансовый год. Не более одного должностного оклада без учета районного коэффициента и надбавки за работу в районе, приравненном к районам Крайнего</w:t>
            </w:r>
          </w:p>
          <w:p w:rsidR="001D6818" w:rsidRDefault="008D33FF">
            <w:pPr>
              <w:pStyle w:val="TableParagraph"/>
              <w:spacing w:line="217" w:lineRule="exact"/>
              <w:ind w:left="152" w:right="139"/>
              <w:jc w:val="center"/>
              <w:rPr>
                <w:sz w:val="20"/>
              </w:rPr>
            </w:pPr>
            <w:r>
              <w:rPr>
                <w:sz w:val="20"/>
              </w:rPr>
              <w:t>Севера</w:t>
            </w:r>
          </w:p>
        </w:tc>
        <w:tc>
          <w:tcPr>
            <w:tcW w:w="2549" w:type="dxa"/>
          </w:tcPr>
          <w:p w:rsidR="001D6818" w:rsidRDefault="008D33FF">
            <w:pPr>
              <w:pStyle w:val="TableParagraph"/>
              <w:ind w:left="134" w:right="1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Гарантированная выплата, </w:t>
            </w:r>
            <w:r>
              <w:rPr>
                <w:b/>
                <w:sz w:val="20"/>
              </w:rPr>
              <w:t xml:space="preserve">учитывается </w:t>
            </w:r>
            <w:r>
              <w:rPr>
                <w:sz w:val="20"/>
              </w:rPr>
              <w:t>при формировании фонда оплаты труда на оче</w:t>
            </w:r>
            <w:r>
              <w:rPr>
                <w:sz w:val="20"/>
              </w:rPr>
              <w:t>редной финансовый год</w:t>
            </w:r>
          </w:p>
        </w:tc>
      </w:tr>
      <w:tr w:rsidR="001D6818">
        <w:trPr>
          <w:trHeight w:val="1843"/>
        </w:trPr>
        <w:tc>
          <w:tcPr>
            <w:tcW w:w="566" w:type="dxa"/>
          </w:tcPr>
          <w:p w:rsidR="001D6818" w:rsidRDefault="008D33FF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114" w:type="dxa"/>
          </w:tcPr>
          <w:p w:rsidR="001D6818" w:rsidRDefault="008D33FF">
            <w:pPr>
              <w:pStyle w:val="TableParagraph"/>
              <w:spacing w:line="242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Материальная помощь и единовременные выплаты</w:t>
            </w:r>
          </w:p>
        </w:tc>
        <w:tc>
          <w:tcPr>
            <w:tcW w:w="2271" w:type="dxa"/>
          </w:tcPr>
          <w:p w:rsidR="001D6818" w:rsidRDefault="008D33FF">
            <w:pPr>
              <w:pStyle w:val="TableParagraph"/>
              <w:ind w:left="152" w:right="135"/>
              <w:jc w:val="center"/>
              <w:rPr>
                <w:sz w:val="20"/>
              </w:rPr>
            </w:pPr>
            <w:r>
              <w:rPr>
                <w:sz w:val="20"/>
              </w:rPr>
              <w:t>Основание и размеры устанавливаются локальным нормативным актом организации</w:t>
            </w:r>
          </w:p>
        </w:tc>
        <w:tc>
          <w:tcPr>
            <w:tcW w:w="2549" w:type="dxa"/>
          </w:tcPr>
          <w:p w:rsidR="001D6818" w:rsidRDefault="008D33FF">
            <w:pPr>
              <w:pStyle w:val="TableParagraph"/>
              <w:ind w:left="134" w:right="125"/>
              <w:jc w:val="center"/>
              <w:rPr>
                <w:sz w:val="20"/>
              </w:rPr>
            </w:pPr>
            <w:r>
              <w:rPr>
                <w:sz w:val="20"/>
              </w:rPr>
              <w:t>Негарантированная выплата,</w:t>
            </w:r>
          </w:p>
          <w:p w:rsidR="001D6818" w:rsidRDefault="008D33FF">
            <w:pPr>
              <w:pStyle w:val="TableParagraph"/>
              <w:spacing w:line="230" w:lineRule="atLeast"/>
              <w:ind w:left="269" w:right="264" w:firstLine="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не учитывается </w:t>
            </w:r>
            <w:r>
              <w:rPr>
                <w:sz w:val="20"/>
              </w:rPr>
              <w:t xml:space="preserve">при формировании фонда оплаты труда на очередной </w:t>
            </w:r>
            <w:r>
              <w:rPr>
                <w:spacing w:val="-4"/>
                <w:sz w:val="20"/>
              </w:rPr>
              <w:t xml:space="preserve">финансовый </w:t>
            </w:r>
            <w:r>
              <w:rPr>
                <w:spacing w:val="-3"/>
                <w:sz w:val="20"/>
              </w:rPr>
              <w:t xml:space="preserve">год </w:t>
            </w:r>
            <w:r>
              <w:rPr>
                <w:sz w:val="20"/>
              </w:rPr>
              <w:t>(выплачиваются за счет экономики)</w:t>
            </w:r>
          </w:p>
        </w:tc>
      </w:tr>
    </w:tbl>
    <w:p w:rsidR="001D6818" w:rsidRDefault="001D6818">
      <w:pPr>
        <w:spacing w:line="230" w:lineRule="atLeast"/>
        <w:jc w:val="center"/>
        <w:rPr>
          <w:sz w:val="20"/>
        </w:rPr>
        <w:sectPr w:rsidR="001D6818">
          <w:pgSz w:w="11900" w:h="16840"/>
          <w:pgMar w:top="340" w:right="240" w:bottom="280" w:left="500" w:header="720" w:footer="720" w:gutter="0"/>
          <w:cols w:space="720"/>
        </w:sectPr>
      </w:pPr>
    </w:p>
    <w:p w:rsidR="001D6818" w:rsidRDefault="001D6818">
      <w:pPr>
        <w:pStyle w:val="a3"/>
        <w:spacing w:before="60" w:line="242" w:lineRule="auto"/>
        <w:ind w:left="9648" w:right="115" w:hanging="514"/>
        <w:jc w:val="right"/>
      </w:pPr>
      <w:r>
        <w:lastRenderedPageBreak/>
        <w:pict>
          <v:rect id="_x0000_s1050" style="position:absolute;left:0;text-align:left;margin-left:39.15pt;margin-top:281.35pt;width:9.6pt;height:12pt;z-index:-253361152;mso-position-horizontal-relative:page;mso-position-vertical-relative:page" stroked="f">
            <w10:wrap anchorx="page" anchory="page"/>
          </v:rect>
        </w:pict>
      </w:r>
      <w:r w:rsidR="008D33FF">
        <w:t>Приложение</w:t>
      </w:r>
      <w:r w:rsidR="008D33FF">
        <w:rPr>
          <w:spacing w:val="-3"/>
        </w:rPr>
        <w:t xml:space="preserve"> </w:t>
      </w:r>
      <w:r w:rsidR="008D33FF">
        <w:t>№</w:t>
      </w:r>
      <w:r w:rsidR="008D33FF">
        <w:rPr>
          <w:spacing w:val="3"/>
        </w:rPr>
        <w:t xml:space="preserve"> </w:t>
      </w:r>
      <w:r w:rsidR="008D33FF">
        <w:rPr>
          <w:spacing w:val="-12"/>
        </w:rPr>
        <w:t>3</w:t>
      </w:r>
      <w:r w:rsidR="008D33FF">
        <w:t xml:space="preserve"> </w:t>
      </w:r>
      <w:r w:rsidR="008D33FF">
        <w:rPr>
          <w:spacing w:val="-1"/>
        </w:rPr>
        <w:t>Утверждено</w:t>
      </w:r>
    </w:p>
    <w:p w:rsidR="001D6818" w:rsidRDefault="008D33FF">
      <w:pPr>
        <w:pStyle w:val="a3"/>
        <w:spacing w:line="242" w:lineRule="auto"/>
        <w:ind w:left="7358" w:right="117" w:firstLine="504"/>
        <w:jc w:val="right"/>
      </w:pPr>
      <w:r>
        <w:t>приказом</w:t>
      </w:r>
      <w:r>
        <w:rPr>
          <w:spacing w:val="-2"/>
        </w:rPr>
        <w:t xml:space="preserve"> </w:t>
      </w:r>
      <w:r>
        <w:t>отдела</w:t>
      </w:r>
      <w:r>
        <w:rPr>
          <w:spacing w:val="-4"/>
        </w:rPr>
        <w:t xml:space="preserve"> </w:t>
      </w:r>
      <w:r>
        <w:t>образования Администрации города</w:t>
      </w:r>
      <w:r>
        <w:rPr>
          <w:spacing w:val="-16"/>
        </w:rPr>
        <w:t xml:space="preserve"> </w:t>
      </w:r>
      <w:r>
        <w:t>Кедрового</w:t>
      </w:r>
    </w:p>
    <w:p w:rsidR="001D6818" w:rsidRDefault="008D33FF">
      <w:pPr>
        <w:pStyle w:val="a3"/>
        <w:spacing w:line="271" w:lineRule="exact"/>
        <w:ind w:left="0" w:right="117"/>
        <w:jc w:val="right"/>
      </w:pPr>
      <w:r>
        <w:t>от 21.01.2019 №</w:t>
      </w:r>
      <w:r>
        <w:rPr>
          <w:spacing w:val="1"/>
        </w:rPr>
        <w:t xml:space="preserve"> </w:t>
      </w:r>
      <w:r>
        <w:t>13</w:t>
      </w:r>
    </w:p>
    <w:p w:rsidR="001D6818" w:rsidRDefault="001D6818">
      <w:pPr>
        <w:pStyle w:val="a3"/>
        <w:spacing w:before="11"/>
        <w:ind w:left="0"/>
        <w:rPr>
          <w:sz w:val="23"/>
        </w:rPr>
      </w:pPr>
    </w:p>
    <w:p w:rsidR="001D6818" w:rsidRDefault="008D33FF">
      <w:pPr>
        <w:pStyle w:val="Heading1"/>
        <w:spacing w:line="275" w:lineRule="exact"/>
        <w:ind w:left="4088" w:right="3894"/>
      </w:pPr>
      <w:r>
        <w:t>ЦЕЛЕВЫЕ ПОКАЗАТЕЛИ</w:t>
      </w:r>
    </w:p>
    <w:p w:rsidR="001D6818" w:rsidRDefault="008D33FF">
      <w:pPr>
        <w:spacing w:before="1" w:line="237" w:lineRule="auto"/>
        <w:ind w:left="1216" w:right="1010" w:hanging="8"/>
        <w:jc w:val="center"/>
        <w:rPr>
          <w:b/>
          <w:sz w:val="24"/>
        </w:rPr>
      </w:pPr>
      <w:r>
        <w:rPr>
          <w:b/>
          <w:sz w:val="24"/>
        </w:rPr>
        <w:t>эффективности деятельности муниципальных автономных и бюджетных образовательных организаций муниципального образования «Город Кедровый» и критерии оценки эффективности работы их руководителей</w:t>
      </w:r>
    </w:p>
    <w:p w:rsidR="001D6818" w:rsidRDefault="001D6818">
      <w:pPr>
        <w:pStyle w:val="a3"/>
        <w:spacing w:before="8"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5"/>
        <w:gridCol w:w="5104"/>
        <w:gridCol w:w="2982"/>
        <w:gridCol w:w="1872"/>
      </w:tblGrid>
      <w:tr w:rsidR="001D6818">
        <w:trPr>
          <w:trHeight w:val="1703"/>
        </w:trPr>
        <w:tc>
          <w:tcPr>
            <w:tcW w:w="715" w:type="dxa"/>
          </w:tcPr>
          <w:p w:rsidR="001D6818" w:rsidRDefault="008D33FF">
            <w:pPr>
              <w:pStyle w:val="TableParagraph"/>
              <w:spacing w:before="5" w:line="314" w:lineRule="auto"/>
              <w:ind w:left="374" w:right="41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5104" w:type="dxa"/>
          </w:tcPr>
          <w:p w:rsidR="001D6818" w:rsidRDefault="008D33FF">
            <w:pPr>
              <w:pStyle w:val="TableParagraph"/>
              <w:spacing w:before="5"/>
              <w:ind w:left="998"/>
              <w:rPr>
                <w:sz w:val="20"/>
              </w:rPr>
            </w:pPr>
            <w:r>
              <w:rPr>
                <w:sz w:val="20"/>
              </w:rPr>
              <w:t>Показатели деятельности Учреждений</w:t>
            </w:r>
          </w:p>
        </w:tc>
        <w:tc>
          <w:tcPr>
            <w:tcW w:w="2982" w:type="dxa"/>
          </w:tcPr>
          <w:p w:rsidR="001D6818" w:rsidRDefault="008D33FF">
            <w:pPr>
              <w:pStyle w:val="TableParagraph"/>
              <w:spacing w:before="34" w:line="288" w:lineRule="auto"/>
              <w:ind w:left="89" w:right="82"/>
              <w:jc w:val="center"/>
              <w:rPr>
                <w:sz w:val="20"/>
              </w:rPr>
            </w:pPr>
            <w:r>
              <w:rPr>
                <w:sz w:val="20"/>
              </w:rPr>
              <w:t>Плановые значения показателей деятельности руководителей Учреждений</w:t>
            </w:r>
          </w:p>
        </w:tc>
        <w:tc>
          <w:tcPr>
            <w:tcW w:w="1872" w:type="dxa"/>
          </w:tcPr>
          <w:p w:rsidR="001D6818" w:rsidRDefault="008D33FF">
            <w:pPr>
              <w:pStyle w:val="TableParagraph"/>
              <w:spacing w:before="34" w:line="288" w:lineRule="auto"/>
              <w:ind w:left="24" w:right="11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Критерии оценки эффективности работы </w:t>
            </w:r>
            <w:r>
              <w:rPr>
                <w:spacing w:val="-3"/>
                <w:sz w:val="20"/>
              </w:rPr>
              <w:t xml:space="preserve">руководителя </w:t>
            </w:r>
            <w:r>
              <w:rPr>
                <w:sz w:val="20"/>
              </w:rPr>
              <w:t xml:space="preserve">(максимально </w:t>
            </w:r>
            <w:proofErr w:type="gramStart"/>
            <w:r>
              <w:rPr>
                <w:sz w:val="20"/>
              </w:rPr>
              <w:t>возможное</w:t>
            </w:r>
            <w:proofErr w:type="gramEnd"/>
            <w:r>
              <w:rPr>
                <w:sz w:val="20"/>
              </w:rPr>
              <w:t>)</w:t>
            </w:r>
          </w:p>
        </w:tc>
      </w:tr>
      <w:tr w:rsidR="001D6818">
        <w:trPr>
          <w:trHeight w:val="277"/>
        </w:trPr>
        <w:tc>
          <w:tcPr>
            <w:tcW w:w="715" w:type="dxa"/>
            <w:tcBorders>
              <w:bottom w:val="single" w:sz="4" w:space="0" w:color="FFFFFF"/>
            </w:tcBorders>
          </w:tcPr>
          <w:p w:rsidR="001D6818" w:rsidRDefault="008D33FF">
            <w:pPr>
              <w:pStyle w:val="TableParagraph"/>
              <w:spacing w:before="20" w:line="238" w:lineRule="exact"/>
              <w:ind w:left="7"/>
              <w:jc w:val="center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sz w:val="20"/>
              </w:rPr>
              <w:t>1</w:t>
            </w:r>
          </w:p>
        </w:tc>
        <w:tc>
          <w:tcPr>
            <w:tcW w:w="5104" w:type="dxa"/>
          </w:tcPr>
          <w:p w:rsidR="001D6818" w:rsidRDefault="008D33FF">
            <w:pPr>
              <w:pStyle w:val="TableParagraph"/>
              <w:spacing w:before="43" w:line="21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82" w:type="dxa"/>
          </w:tcPr>
          <w:p w:rsidR="001D6818" w:rsidRDefault="008D33FF">
            <w:pPr>
              <w:pStyle w:val="TableParagraph"/>
              <w:spacing w:before="10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72" w:type="dxa"/>
          </w:tcPr>
          <w:p w:rsidR="001D6818" w:rsidRDefault="008D33FF">
            <w:pPr>
              <w:pStyle w:val="TableParagraph"/>
              <w:spacing w:before="10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D6818">
        <w:trPr>
          <w:trHeight w:val="277"/>
        </w:trPr>
        <w:tc>
          <w:tcPr>
            <w:tcW w:w="715" w:type="dxa"/>
            <w:tcBorders>
              <w:top w:val="single" w:sz="4" w:space="0" w:color="FFFFFF"/>
              <w:bottom w:val="thickThinMediumGap" w:sz="6" w:space="0" w:color="FFFFFF"/>
            </w:tcBorders>
          </w:tcPr>
          <w:p w:rsidR="001D6818" w:rsidRDefault="008D33FF">
            <w:pPr>
              <w:pStyle w:val="TableParagraph"/>
              <w:spacing w:before="20" w:line="237" w:lineRule="exact"/>
              <w:ind w:left="162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sz w:val="20"/>
              </w:rPr>
              <w:t>1.</w:t>
            </w:r>
          </w:p>
        </w:tc>
        <w:tc>
          <w:tcPr>
            <w:tcW w:w="9958" w:type="dxa"/>
            <w:gridSpan w:val="3"/>
            <w:tcBorders>
              <w:bottom w:val="thickThinMediumGap" w:sz="6" w:space="0" w:color="FFFFFF"/>
            </w:tcBorders>
          </w:tcPr>
          <w:p w:rsidR="001D6818" w:rsidRDefault="008D33FF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ОБЩЕОБРАЗОВАТЕЛЬНЫЕ ОРГАНИЗАЦИИ (мах.- 195 балл)</w:t>
            </w:r>
          </w:p>
        </w:tc>
      </w:tr>
      <w:tr w:rsidR="001D6818">
        <w:trPr>
          <w:trHeight w:val="238"/>
        </w:trPr>
        <w:tc>
          <w:tcPr>
            <w:tcW w:w="10673" w:type="dxa"/>
            <w:gridSpan w:val="4"/>
            <w:tcBorders>
              <w:top w:val="thinThickMediumGap" w:sz="6" w:space="0" w:color="FFFFFF"/>
            </w:tcBorders>
          </w:tcPr>
          <w:p w:rsidR="001D6818" w:rsidRPr="008D33FF" w:rsidRDefault="008D33FF">
            <w:pPr>
              <w:pStyle w:val="TableParagraph"/>
              <w:spacing w:before="4" w:line="215" w:lineRule="exact"/>
              <w:ind w:left="143"/>
              <w:rPr>
                <w:b/>
                <w:sz w:val="20"/>
              </w:rPr>
            </w:pPr>
            <w:r w:rsidRPr="008D33FF">
              <w:rPr>
                <w:b/>
                <w:sz w:val="20"/>
              </w:rPr>
              <w:t>Обеспечение в ОУ безопасных условий пребывания работников и детей</w:t>
            </w:r>
          </w:p>
        </w:tc>
      </w:tr>
      <w:tr w:rsidR="001D6818">
        <w:trPr>
          <w:trHeight w:val="825"/>
        </w:trPr>
        <w:tc>
          <w:tcPr>
            <w:tcW w:w="715" w:type="dxa"/>
          </w:tcPr>
          <w:p w:rsidR="001D6818" w:rsidRDefault="008D33FF">
            <w:pPr>
              <w:pStyle w:val="TableParagraph"/>
              <w:spacing w:before="10"/>
              <w:ind w:left="0" w:right="122"/>
              <w:jc w:val="righ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104" w:type="dxa"/>
          </w:tcPr>
          <w:p w:rsidR="001D6818" w:rsidRDefault="008D33FF">
            <w:pPr>
              <w:pStyle w:val="TableParagraph"/>
              <w:spacing w:before="6" w:line="274" w:lineRule="exact"/>
              <w:rPr>
                <w:sz w:val="20"/>
              </w:rPr>
            </w:pPr>
            <w:r>
              <w:rPr>
                <w:sz w:val="20"/>
              </w:rPr>
              <w:t>Отсутствие случаев травматизма и заболеваний обучающихся и педагогов, связанных с нарушением технических и санитарно-гигиенических норм</w:t>
            </w:r>
          </w:p>
        </w:tc>
        <w:tc>
          <w:tcPr>
            <w:tcW w:w="2982" w:type="dxa"/>
          </w:tcPr>
          <w:p w:rsidR="001D6818" w:rsidRDefault="008D33FF">
            <w:pPr>
              <w:pStyle w:val="TableParagraph"/>
              <w:spacing w:before="38"/>
              <w:ind w:left="5"/>
              <w:rPr>
                <w:sz w:val="20"/>
              </w:rPr>
            </w:pPr>
            <w:r>
              <w:rPr>
                <w:sz w:val="20"/>
              </w:rPr>
              <w:t>Отсутствие случаев травматизма</w:t>
            </w:r>
          </w:p>
        </w:tc>
        <w:tc>
          <w:tcPr>
            <w:tcW w:w="1872" w:type="dxa"/>
          </w:tcPr>
          <w:p w:rsidR="001D6818" w:rsidRDefault="008D33FF">
            <w:pPr>
              <w:pStyle w:val="TableParagraph"/>
              <w:spacing w:before="10"/>
              <w:ind w:left="789" w:right="77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D6818">
        <w:trPr>
          <w:trHeight w:val="275"/>
        </w:trPr>
        <w:tc>
          <w:tcPr>
            <w:tcW w:w="10673" w:type="dxa"/>
            <w:gridSpan w:val="4"/>
          </w:tcPr>
          <w:p w:rsidR="001D6818" w:rsidRPr="008D33FF" w:rsidRDefault="008D33FF">
            <w:pPr>
              <w:pStyle w:val="TableParagraph"/>
              <w:spacing w:before="40" w:line="215" w:lineRule="exact"/>
              <w:ind w:left="143"/>
              <w:rPr>
                <w:b/>
                <w:sz w:val="20"/>
              </w:rPr>
            </w:pPr>
            <w:r w:rsidRPr="008D33FF">
              <w:rPr>
                <w:b/>
                <w:sz w:val="20"/>
              </w:rPr>
              <w:t>Энергетическая эффективность ОУ</w:t>
            </w:r>
          </w:p>
        </w:tc>
      </w:tr>
      <w:tr w:rsidR="001D6818">
        <w:trPr>
          <w:trHeight w:val="273"/>
        </w:trPr>
        <w:tc>
          <w:tcPr>
            <w:tcW w:w="715" w:type="dxa"/>
          </w:tcPr>
          <w:p w:rsidR="001D6818" w:rsidRDefault="008D33FF">
            <w:pPr>
              <w:pStyle w:val="TableParagraph"/>
              <w:spacing w:before="38" w:line="215" w:lineRule="exact"/>
              <w:ind w:left="0" w:right="122"/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5104" w:type="dxa"/>
          </w:tcPr>
          <w:p w:rsidR="001D6818" w:rsidRDefault="008D33FF">
            <w:pPr>
              <w:pStyle w:val="TableParagraph"/>
              <w:spacing w:before="38" w:line="215" w:lineRule="exact"/>
              <w:rPr>
                <w:sz w:val="20"/>
              </w:rPr>
            </w:pPr>
            <w:r>
              <w:rPr>
                <w:sz w:val="20"/>
              </w:rPr>
              <w:t xml:space="preserve">Выполнение плана </w:t>
            </w:r>
            <w:proofErr w:type="spellStart"/>
            <w:r>
              <w:rPr>
                <w:sz w:val="20"/>
              </w:rPr>
              <w:t>оргтехмероприятий</w:t>
            </w:r>
            <w:proofErr w:type="spellEnd"/>
          </w:p>
        </w:tc>
        <w:tc>
          <w:tcPr>
            <w:tcW w:w="2982" w:type="dxa"/>
          </w:tcPr>
          <w:p w:rsidR="001D6818" w:rsidRDefault="008D33FF">
            <w:pPr>
              <w:pStyle w:val="TableParagraph"/>
              <w:spacing w:before="38" w:line="215" w:lineRule="exact"/>
              <w:ind w:left="5"/>
              <w:rPr>
                <w:sz w:val="20"/>
              </w:rPr>
            </w:pPr>
            <w:r>
              <w:rPr>
                <w:sz w:val="20"/>
              </w:rPr>
              <w:t>100% выполнение плана</w:t>
            </w:r>
          </w:p>
        </w:tc>
        <w:tc>
          <w:tcPr>
            <w:tcW w:w="1872" w:type="dxa"/>
          </w:tcPr>
          <w:p w:rsidR="001D6818" w:rsidRDefault="008D33FF">
            <w:pPr>
              <w:pStyle w:val="TableParagraph"/>
              <w:spacing w:before="38" w:line="215" w:lineRule="exact"/>
              <w:ind w:left="793" w:right="778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1D6818">
        <w:trPr>
          <w:trHeight w:val="556"/>
        </w:trPr>
        <w:tc>
          <w:tcPr>
            <w:tcW w:w="715" w:type="dxa"/>
          </w:tcPr>
          <w:p w:rsidR="001D6818" w:rsidRDefault="008D33FF">
            <w:pPr>
              <w:pStyle w:val="TableParagraph"/>
              <w:spacing w:before="5"/>
              <w:ind w:left="0" w:right="122"/>
              <w:jc w:val="right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5104" w:type="dxa"/>
          </w:tcPr>
          <w:p w:rsidR="001D6818" w:rsidRDefault="008D33FF">
            <w:pPr>
              <w:pStyle w:val="TableParagraph"/>
              <w:spacing w:before="3" w:line="270" w:lineRule="atLeast"/>
              <w:rPr>
                <w:sz w:val="20"/>
              </w:rPr>
            </w:pPr>
            <w:r>
              <w:rPr>
                <w:sz w:val="20"/>
              </w:rPr>
              <w:t>Выполнение плана потребления по лимитам энергоресурсов (с нарастающим итогом с начала года)</w:t>
            </w:r>
          </w:p>
        </w:tc>
        <w:tc>
          <w:tcPr>
            <w:tcW w:w="2982" w:type="dxa"/>
          </w:tcPr>
          <w:p w:rsidR="001D6818" w:rsidRDefault="008D33FF">
            <w:pPr>
              <w:pStyle w:val="TableParagraph"/>
              <w:spacing w:before="5"/>
              <w:ind w:left="5"/>
              <w:rPr>
                <w:sz w:val="20"/>
              </w:rPr>
            </w:pPr>
            <w:r>
              <w:rPr>
                <w:sz w:val="20"/>
              </w:rPr>
              <w:t>100% выполнение плана</w:t>
            </w:r>
          </w:p>
        </w:tc>
        <w:tc>
          <w:tcPr>
            <w:tcW w:w="1872" w:type="dxa"/>
          </w:tcPr>
          <w:p w:rsidR="001D6818" w:rsidRDefault="008D33FF">
            <w:pPr>
              <w:pStyle w:val="TableParagraph"/>
              <w:spacing w:before="5"/>
              <w:ind w:left="793" w:right="778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1D6818">
        <w:trPr>
          <w:trHeight w:val="277"/>
        </w:trPr>
        <w:tc>
          <w:tcPr>
            <w:tcW w:w="10673" w:type="dxa"/>
            <w:gridSpan w:val="4"/>
          </w:tcPr>
          <w:p w:rsidR="001D6818" w:rsidRPr="008D33FF" w:rsidRDefault="008D33FF">
            <w:pPr>
              <w:pStyle w:val="TableParagraph"/>
              <w:spacing w:before="43" w:line="215" w:lineRule="exact"/>
              <w:ind w:left="143"/>
              <w:rPr>
                <w:b/>
                <w:sz w:val="20"/>
              </w:rPr>
            </w:pPr>
            <w:r w:rsidRPr="008D33FF">
              <w:rPr>
                <w:b/>
                <w:sz w:val="20"/>
              </w:rPr>
              <w:t>Эффективность финансово-экономической деятельности ОУ</w:t>
            </w:r>
          </w:p>
        </w:tc>
      </w:tr>
      <w:tr w:rsidR="001D6818">
        <w:trPr>
          <w:trHeight w:val="2770"/>
        </w:trPr>
        <w:tc>
          <w:tcPr>
            <w:tcW w:w="715" w:type="dxa"/>
          </w:tcPr>
          <w:p w:rsidR="001D6818" w:rsidRDefault="008D33FF">
            <w:pPr>
              <w:pStyle w:val="TableParagraph"/>
              <w:spacing w:before="5"/>
              <w:ind w:left="196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5104" w:type="dxa"/>
          </w:tcPr>
          <w:p w:rsidR="001D6818" w:rsidRDefault="008D33FF">
            <w:pPr>
              <w:pStyle w:val="TableParagraph"/>
              <w:spacing w:before="38" w:line="290" w:lineRule="auto"/>
              <w:rPr>
                <w:sz w:val="20"/>
              </w:rPr>
            </w:pPr>
            <w:r>
              <w:rPr>
                <w:sz w:val="20"/>
              </w:rPr>
              <w:t>Обеспечение положительной динамики роста средней заработной платы учителей в сравнении с аналогичным периодом прошлого года (с нарастающим итогом)</w:t>
            </w:r>
          </w:p>
        </w:tc>
        <w:tc>
          <w:tcPr>
            <w:tcW w:w="2982" w:type="dxa"/>
          </w:tcPr>
          <w:p w:rsidR="001D6818" w:rsidRDefault="001D6818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1D6818" w:rsidRDefault="008D33FF">
            <w:pPr>
              <w:pStyle w:val="TableParagraph"/>
              <w:spacing w:before="1" w:line="288" w:lineRule="auto"/>
              <w:ind w:left="5" w:right="145"/>
              <w:rPr>
                <w:sz w:val="20"/>
              </w:rPr>
            </w:pPr>
            <w:r>
              <w:rPr>
                <w:sz w:val="20"/>
              </w:rPr>
              <w:t>Положительная динамика роста средней заработной платы в сравнении с периодом прошлого года - 10 баллов</w:t>
            </w:r>
          </w:p>
          <w:p w:rsidR="001D6818" w:rsidRDefault="008D33FF">
            <w:pPr>
              <w:pStyle w:val="TableParagraph"/>
              <w:spacing w:line="285" w:lineRule="auto"/>
              <w:ind w:left="5"/>
              <w:rPr>
                <w:sz w:val="20"/>
              </w:rPr>
            </w:pPr>
            <w:r>
              <w:rPr>
                <w:sz w:val="20"/>
              </w:rPr>
              <w:t>Отсутствие положительной динамики роста средней заработной платы в сравнении с периодом прошлого года - 0</w:t>
            </w:r>
          </w:p>
          <w:p w:rsidR="001D6818" w:rsidRDefault="008D33FF">
            <w:pPr>
              <w:pStyle w:val="TableParagraph"/>
              <w:spacing w:line="219" w:lineRule="exact"/>
              <w:ind w:left="5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1872" w:type="dxa"/>
          </w:tcPr>
          <w:p w:rsidR="001D6818" w:rsidRDefault="008D33FF">
            <w:pPr>
              <w:pStyle w:val="TableParagraph"/>
              <w:spacing w:before="5"/>
              <w:ind w:left="789" w:right="77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D6818">
        <w:trPr>
          <w:trHeight w:val="445"/>
        </w:trPr>
        <w:tc>
          <w:tcPr>
            <w:tcW w:w="10673" w:type="dxa"/>
            <w:gridSpan w:val="4"/>
          </w:tcPr>
          <w:p w:rsidR="001D6818" w:rsidRPr="008D33FF" w:rsidRDefault="008D33FF">
            <w:pPr>
              <w:pStyle w:val="TableParagraph"/>
              <w:spacing w:before="5"/>
              <w:rPr>
                <w:b/>
                <w:sz w:val="20"/>
              </w:rPr>
            </w:pPr>
            <w:r w:rsidRPr="008D33FF">
              <w:rPr>
                <w:b/>
                <w:sz w:val="20"/>
              </w:rPr>
              <w:t>Обращения граждан по вопросам организации образовательного процесса и его результатов</w:t>
            </w:r>
          </w:p>
        </w:tc>
      </w:tr>
      <w:tr w:rsidR="001D6818">
        <w:trPr>
          <w:trHeight w:val="3101"/>
        </w:trPr>
        <w:tc>
          <w:tcPr>
            <w:tcW w:w="715" w:type="dxa"/>
          </w:tcPr>
          <w:p w:rsidR="001D6818" w:rsidRDefault="008D33FF">
            <w:pPr>
              <w:pStyle w:val="TableParagraph"/>
              <w:spacing w:before="5"/>
              <w:ind w:left="0" w:right="122"/>
              <w:jc w:val="right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5104" w:type="dxa"/>
          </w:tcPr>
          <w:p w:rsidR="001D6818" w:rsidRDefault="008D33FF">
            <w:pPr>
              <w:pStyle w:val="TableParagraph"/>
              <w:spacing w:before="38" w:line="290" w:lineRule="auto"/>
              <w:ind w:right="32"/>
              <w:rPr>
                <w:sz w:val="20"/>
              </w:rPr>
            </w:pPr>
            <w:r>
              <w:rPr>
                <w:sz w:val="20"/>
              </w:rPr>
              <w:t>Отсутствие обоснованных обращений граждан по вопросам организации образовательного процесса и его результатов</w:t>
            </w:r>
          </w:p>
        </w:tc>
        <w:tc>
          <w:tcPr>
            <w:tcW w:w="2982" w:type="dxa"/>
          </w:tcPr>
          <w:p w:rsidR="001D6818" w:rsidRDefault="008D33FF">
            <w:pPr>
              <w:pStyle w:val="TableParagraph"/>
              <w:spacing w:before="34" w:line="285" w:lineRule="auto"/>
              <w:ind w:left="5"/>
              <w:rPr>
                <w:sz w:val="20"/>
              </w:rPr>
            </w:pPr>
            <w:r>
              <w:rPr>
                <w:sz w:val="20"/>
              </w:rPr>
              <w:t>Отсутствие обоснованных обращений граждан по вопросам о</w:t>
            </w:r>
            <w:r>
              <w:rPr>
                <w:sz w:val="20"/>
              </w:rPr>
              <w:t>рганизации образовательного процесса и его результатов - 10 баллов.</w:t>
            </w:r>
          </w:p>
          <w:p w:rsidR="001D6818" w:rsidRDefault="008D33FF">
            <w:pPr>
              <w:pStyle w:val="TableParagraph"/>
              <w:spacing w:before="4" w:line="285" w:lineRule="auto"/>
              <w:ind w:left="5" w:right="-8"/>
              <w:rPr>
                <w:sz w:val="20"/>
              </w:rPr>
            </w:pPr>
            <w:r>
              <w:rPr>
                <w:sz w:val="20"/>
              </w:rPr>
              <w:t>Обоснованное обращение граждан по вопросам организации образовательного процесса и его результатов, при условии его оперативного устранения -  3 балла</w:t>
            </w:r>
          </w:p>
        </w:tc>
        <w:tc>
          <w:tcPr>
            <w:tcW w:w="1872" w:type="dxa"/>
          </w:tcPr>
          <w:p w:rsidR="001D6818" w:rsidRDefault="008D33FF">
            <w:pPr>
              <w:pStyle w:val="TableParagraph"/>
              <w:spacing w:before="5"/>
              <w:ind w:left="789" w:right="77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D6818">
        <w:trPr>
          <w:trHeight w:val="1103"/>
        </w:trPr>
        <w:tc>
          <w:tcPr>
            <w:tcW w:w="715" w:type="dxa"/>
          </w:tcPr>
          <w:p w:rsidR="001D6818" w:rsidRDefault="001D68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04" w:type="dxa"/>
          </w:tcPr>
          <w:p w:rsidR="001D6818" w:rsidRDefault="001D681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2" w:type="dxa"/>
          </w:tcPr>
          <w:p w:rsidR="001D6818" w:rsidRDefault="008D33FF">
            <w:pPr>
              <w:pStyle w:val="TableParagraph"/>
              <w:spacing w:before="1" w:line="274" w:lineRule="exact"/>
              <w:ind w:left="5" w:right="-12"/>
              <w:rPr>
                <w:sz w:val="20"/>
              </w:rPr>
            </w:pPr>
            <w:r>
              <w:rPr>
                <w:sz w:val="20"/>
              </w:rPr>
              <w:t>Более 1 обоснованного обращения граждан по вопросам организации образовательного процесса и его результатов – 0 баллов</w:t>
            </w:r>
          </w:p>
        </w:tc>
        <w:tc>
          <w:tcPr>
            <w:tcW w:w="1872" w:type="dxa"/>
          </w:tcPr>
          <w:p w:rsidR="001D6818" w:rsidRDefault="001D681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D6818" w:rsidRDefault="001D6818">
      <w:pPr>
        <w:rPr>
          <w:sz w:val="20"/>
        </w:rPr>
        <w:sectPr w:rsidR="001D6818">
          <w:pgSz w:w="11910" w:h="16840"/>
          <w:pgMar w:top="48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5105"/>
        <w:gridCol w:w="3122"/>
        <w:gridCol w:w="1758"/>
      </w:tblGrid>
      <w:tr w:rsidR="001D6818">
        <w:trPr>
          <w:trHeight w:val="287"/>
        </w:trPr>
        <w:tc>
          <w:tcPr>
            <w:tcW w:w="10701" w:type="dxa"/>
            <w:gridSpan w:val="4"/>
          </w:tcPr>
          <w:p w:rsidR="001D6818" w:rsidRDefault="008D33FF">
            <w:pPr>
              <w:pStyle w:val="TableParagraph"/>
              <w:spacing w:before="53" w:line="215" w:lineRule="exact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Предписания и замечания контрольных и надзорных органов</w:t>
            </w:r>
          </w:p>
        </w:tc>
      </w:tr>
      <w:tr w:rsidR="001D6818">
        <w:trPr>
          <w:trHeight w:val="1118"/>
        </w:trPr>
        <w:tc>
          <w:tcPr>
            <w:tcW w:w="716" w:type="dxa"/>
          </w:tcPr>
          <w:p w:rsidR="001D6818" w:rsidRDefault="008D33FF">
            <w:pPr>
              <w:pStyle w:val="TableParagraph"/>
              <w:spacing w:before="5"/>
              <w:ind w:left="197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5105" w:type="dxa"/>
          </w:tcPr>
          <w:p w:rsidR="001D6818" w:rsidRDefault="008D33FF">
            <w:pPr>
              <w:pStyle w:val="TableParagraph"/>
              <w:spacing w:before="38" w:line="290" w:lineRule="auto"/>
              <w:ind w:right="553"/>
              <w:rPr>
                <w:sz w:val="20"/>
              </w:rPr>
            </w:pPr>
            <w:r>
              <w:rPr>
                <w:sz w:val="20"/>
              </w:rPr>
              <w:t>Предписания и замечания контрольных и надзорных органов</w:t>
            </w:r>
          </w:p>
        </w:tc>
        <w:tc>
          <w:tcPr>
            <w:tcW w:w="3122" w:type="dxa"/>
          </w:tcPr>
          <w:p w:rsidR="001D6818" w:rsidRDefault="008D33FF">
            <w:pPr>
              <w:pStyle w:val="TableParagraph"/>
              <w:spacing w:before="1" w:line="274" w:lineRule="exact"/>
              <w:ind w:left="3"/>
              <w:rPr>
                <w:sz w:val="20"/>
              </w:rPr>
            </w:pPr>
            <w:r>
              <w:rPr>
                <w:sz w:val="20"/>
              </w:rPr>
              <w:t xml:space="preserve">Отсутствие предписаний и замечаний контрольных и надзорных органов невыполненных своевременно без </w:t>
            </w:r>
            <w:proofErr w:type="gramStart"/>
            <w:r>
              <w:rPr>
                <w:sz w:val="20"/>
              </w:rPr>
              <w:t>уважительной</w:t>
            </w:r>
            <w:proofErr w:type="gramEnd"/>
          </w:p>
        </w:tc>
        <w:tc>
          <w:tcPr>
            <w:tcW w:w="1758" w:type="dxa"/>
          </w:tcPr>
          <w:p w:rsidR="001D6818" w:rsidRDefault="008D33FF">
            <w:pPr>
              <w:pStyle w:val="TableParagraph"/>
              <w:spacing w:before="5"/>
              <w:ind w:left="756" w:right="75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D6818">
        <w:trPr>
          <w:trHeight w:val="277"/>
        </w:trPr>
        <w:tc>
          <w:tcPr>
            <w:tcW w:w="10701" w:type="dxa"/>
            <w:gridSpan w:val="4"/>
          </w:tcPr>
          <w:p w:rsidR="001D6818" w:rsidRDefault="008D33FF">
            <w:pPr>
              <w:pStyle w:val="TableParagraph"/>
              <w:spacing w:before="43" w:line="215" w:lineRule="exact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Исполнительская дисциплина руководителя</w:t>
            </w:r>
          </w:p>
        </w:tc>
      </w:tr>
      <w:tr w:rsidR="001D6818">
        <w:trPr>
          <w:trHeight w:val="2549"/>
        </w:trPr>
        <w:tc>
          <w:tcPr>
            <w:tcW w:w="716" w:type="dxa"/>
          </w:tcPr>
          <w:p w:rsidR="001D6818" w:rsidRDefault="008D33FF">
            <w:pPr>
              <w:pStyle w:val="TableParagraph"/>
              <w:spacing w:before="5"/>
              <w:ind w:left="197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5105" w:type="dxa"/>
          </w:tcPr>
          <w:p w:rsidR="001D6818" w:rsidRDefault="008D33FF">
            <w:pPr>
              <w:pStyle w:val="TableParagraph"/>
              <w:spacing w:before="34" w:line="285" w:lineRule="auto"/>
              <w:ind w:right="45"/>
              <w:rPr>
                <w:sz w:val="20"/>
              </w:rPr>
            </w:pPr>
            <w:r>
              <w:rPr>
                <w:sz w:val="20"/>
              </w:rPr>
              <w:t>Своевременное и качественное предоставление материалов, в соответствии с требованиями вышестоящих органов</w:t>
            </w:r>
          </w:p>
        </w:tc>
        <w:tc>
          <w:tcPr>
            <w:tcW w:w="3122" w:type="dxa"/>
          </w:tcPr>
          <w:p w:rsidR="001D6818" w:rsidRDefault="008D33FF">
            <w:pPr>
              <w:pStyle w:val="TableParagraph"/>
              <w:spacing w:before="39" w:line="290" w:lineRule="auto"/>
              <w:ind w:left="3" w:right="344"/>
              <w:rPr>
                <w:sz w:val="20"/>
              </w:rPr>
            </w:pPr>
            <w:r>
              <w:rPr>
                <w:sz w:val="20"/>
              </w:rPr>
              <w:t>Своевременное предоставление материалов, разработанных качественно, в соответствии с основаниями, указанными в запросах отдела образования - 5 баллов</w:t>
            </w:r>
          </w:p>
          <w:p w:rsidR="001D6818" w:rsidRDefault="001D6818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1D6818" w:rsidRDefault="008D33FF">
            <w:pPr>
              <w:pStyle w:val="TableParagraph"/>
              <w:spacing w:line="285" w:lineRule="auto"/>
              <w:ind w:left="3"/>
              <w:rPr>
                <w:sz w:val="20"/>
              </w:rPr>
            </w:pPr>
            <w:r>
              <w:rPr>
                <w:sz w:val="20"/>
              </w:rPr>
              <w:t>Предоставление достоверной информации - 5 баллов</w:t>
            </w:r>
          </w:p>
        </w:tc>
        <w:tc>
          <w:tcPr>
            <w:tcW w:w="1758" w:type="dxa"/>
          </w:tcPr>
          <w:p w:rsidR="001D6818" w:rsidRDefault="008D33FF">
            <w:pPr>
              <w:pStyle w:val="TableParagraph"/>
              <w:spacing w:before="5"/>
              <w:ind w:left="756" w:right="75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D6818">
        <w:trPr>
          <w:trHeight w:val="268"/>
        </w:trPr>
        <w:tc>
          <w:tcPr>
            <w:tcW w:w="10701" w:type="dxa"/>
            <w:gridSpan w:val="4"/>
          </w:tcPr>
          <w:p w:rsidR="001D6818" w:rsidRDefault="008D33FF">
            <w:pPr>
              <w:pStyle w:val="TableParagraph"/>
              <w:spacing w:before="34" w:line="215" w:lineRule="exact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 территории и здания ОУ</w:t>
            </w:r>
          </w:p>
        </w:tc>
      </w:tr>
      <w:tr w:rsidR="001D6818">
        <w:trPr>
          <w:trHeight w:val="965"/>
        </w:trPr>
        <w:tc>
          <w:tcPr>
            <w:tcW w:w="716" w:type="dxa"/>
          </w:tcPr>
          <w:p w:rsidR="001D6818" w:rsidRDefault="008D33FF">
            <w:pPr>
              <w:pStyle w:val="TableParagraph"/>
              <w:spacing w:before="10"/>
              <w:ind w:left="0" w:right="123"/>
              <w:jc w:val="right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5105" w:type="dxa"/>
          </w:tcPr>
          <w:p w:rsidR="001D6818" w:rsidRDefault="008D33FF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Благоустройство территории и здания ОУ</w:t>
            </w:r>
          </w:p>
        </w:tc>
        <w:tc>
          <w:tcPr>
            <w:tcW w:w="3122" w:type="dxa"/>
          </w:tcPr>
          <w:p w:rsidR="001D6818" w:rsidRDefault="008D33FF">
            <w:pPr>
              <w:pStyle w:val="TableParagraph"/>
              <w:spacing w:before="38" w:line="290" w:lineRule="auto"/>
              <w:ind w:left="3" w:right="85"/>
              <w:rPr>
                <w:sz w:val="20"/>
              </w:rPr>
            </w:pPr>
            <w:r>
              <w:rPr>
                <w:sz w:val="20"/>
              </w:rPr>
              <w:t>Отсутствие замечаний к содержанию здания и территории - 10 баллов</w:t>
            </w:r>
          </w:p>
        </w:tc>
        <w:tc>
          <w:tcPr>
            <w:tcW w:w="1758" w:type="dxa"/>
          </w:tcPr>
          <w:p w:rsidR="001D6818" w:rsidRDefault="008D33FF">
            <w:pPr>
              <w:pStyle w:val="TableParagraph"/>
              <w:spacing w:before="10"/>
              <w:ind w:left="756" w:right="75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D6818">
        <w:trPr>
          <w:trHeight w:val="273"/>
        </w:trPr>
        <w:tc>
          <w:tcPr>
            <w:tcW w:w="10701" w:type="dxa"/>
            <w:gridSpan w:val="4"/>
          </w:tcPr>
          <w:p w:rsidR="001D6818" w:rsidRDefault="008D33FF">
            <w:pPr>
              <w:pStyle w:val="TableParagraph"/>
              <w:spacing w:before="38" w:line="215" w:lineRule="exact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Эффективность деятельности общественно активных школ, образовательных центров</w:t>
            </w:r>
          </w:p>
        </w:tc>
      </w:tr>
      <w:tr w:rsidR="001D6818">
        <w:trPr>
          <w:trHeight w:val="1142"/>
        </w:trPr>
        <w:tc>
          <w:tcPr>
            <w:tcW w:w="716" w:type="dxa"/>
          </w:tcPr>
          <w:p w:rsidR="001D6818" w:rsidRDefault="008D33FF">
            <w:pPr>
              <w:pStyle w:val="TableParagraph"/>
              <w:spacing w:before="5"/>
              <w:ind w:left="0" w:right="123"/>
              <w:jc w:val="right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5105" w:type="dxa"/>
          </w:tcPr>
          <w:p w:rsidR="001D6818" w:rsidRDefault="008D33FF">
            <w:pPr>
              <w:pStyle w:val="TableParagraph"/>
              <w:spacing w:before="38" w:line="290" w:lineRule="auto"/>
              <w:ind w:right="45"/>
              <w:rPr>
                <w:sz w:val="20"/>
              </w:rPr>
            </w:pPr>
            <w:r>
              <w:rPr>
                <w:sz w:val="20"/>
              </w:rPr>
              <w:t>Эффективность деятельности общественно активных школ, образовательных центров (Центров гражданского образования)</w:t>
            </w:r>
          </w:p>
        </w:tc>
        <w:tc>
          <w:tcPr>
            <w:tcW w:w="3122" w:type="dxa"/>
          </w:tcPr>
          <w:p w:rsidR="001D6818" w:rsidRDefault="008D33FF">
            <w:pPr>
              <w:pStyle w:val="TableParagraph"/>
              <w:spacing w:before="38"/>
              <w:ind w:left="22"/>
              <w:rPr>
                <w:sz w:val="20"/>
              </w:rPr>
            </w:pPr>
            <w:r>
              <w:rPr>
                <w:sz w:val="20"/>
              </w:rPr>
              <w:t>Эффективность деятельности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ОАШ</w:t>
            </w:r>
          </w:p>
          <w:p w:rsidR="001D6818" w:rsidRDefault="008D33FF">
            <w:pPr>
              <w:pStyle w:val="TableParagraph"/>
              <w:spacing w:before="49" w:line="290" w:lineRule="auto"/>
              <w:ind w:left="8" w:firstLine="1123"/>
              <w:rPr>
                <w:sz w:val="20"/>
              </w:rPr>
            </w:pPr>
            <w:r>
              <w:rPr>
                <w:sz w:val="20"/>
              </w:rPr>
              <w:t>- 5 баллов Эффективность деятельности ЦГО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-</w:t>
            </w:r>
          </w:p>
          <w:p w:rsidR="001D6818" w:rsidRDefault="008D33FF">
            <w:pPr>
              <w:pStyle w:val="TableParagraph"/>
              <w:ind w:left="1189"/>
              <w:rPr>
                <w:sz w:val="20"/>
              </w:rPr>
            </w:pPr>
            <w:r>
              <w:rPr>
                <w:sz w:val="20"/>
              </w:rPr>
              <w:t>5 баллов</w:t>
            </w:r>
          </w:p>
        </w:tc>
        <w:tc>
          <w:tcPr>
            <w:tcW w:w="1758" w:type="dxa"/>
          </w:tcPr>
          <w:p w:rsidR="001D6818" w:rsidRDefault="008D33FF">
            <w:pPr>
              <w:pStyle w:val="TableParagraph"/>
              <w:spacing w:before="5"/>
              <w:ind w:left="756" w:right="75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D6818">
        <w:trPr>
          <w:trHeight w:val="239"/>
        </w:trPr>
        <w:tc>
          <w:tcPr>
            <w:tcW w:w="10701" w:type="dxa"/>
            <w:gridSpan w:val="4"/>
            <w:tcBorders>
              <w:left w:val="nil"/>
              <w:bottom w:val="nil"/>
            </w:tcBorders>
          </w:tcPr>
          <w:p w:rsidR="001D6818" w:rsidRDefault="001D6818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1D6818" w:rsidRDefault="001D6818">
      <w:pPr>
        <w:pStyle w:val="a3"/>
        <w:ind w:left="0"/>
        <w:rPr>
          <w:b/>
          <w:sz w:val="20"/>
        </w:rPr>
      </w:pPr>
    </w:p>
    <w:p w:rsidR="001D6818" w:rsidRDefault="001D6818">
      <w:pPr>
        <w:pStyle w:val="a3"/>
        <w:ind w:left="0"/>
        <w:rPr>
          <w:b/>
          <w:sz w:val="20"/>
        </w:rPr>
      </w:pPr>
    </w:p>
    <w:p w:rsidR="001D6818" w:rsidRDefault="001D6818">
      <w:pPr>
        <w:pStyle w:val="a3"/>
        <w:spacing w:before="1"/>
        <w:ind w:left="0"/>
        <w:rPr>
          <w:b/>
          <w:sz w:val="15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370"/>
        <w:gridCol w:w="3721"/>
        <w:gridCol w:w="1728"/>
      </w:tblGrid>
      <w:tr w:rsidR="001D6818">
        <w:trPr>
          <w:trHeight w:val="292"/>
        </w:trPr>
        <w:tc>
          <w:tcPr>
            <w:tcW w:w="10669" w:type="dxa"/>
            <w:gridSpan w:val="4"/>
          </w:tcPr>
          <w:p w:rsidR="001D6818" w:rsidRDefault="008D33F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 оздоровительной кампании на базе ОУ</w:t>
            </w:r>
          </w:p>
        </w:tc>
      </w:tr>
      <w:tr w:rsidR="001D6818">
        <w:trPr>
          <w:trHeight w:val="1113"/>
        </w:trPr>
        <w:tc>
          <w:tcPr>
            <w:tcW w:w="850" w:type="dxa"/>
          </w:tcPr>
          <w:p w:rsidR="001D6818" w:rsidRDefault="008D33FF">
            <w:pPr>
              <w:pStyle w:val="TableParagraph"/>
              <w:spacing w:line="225" w:lineRule="exact"/>
              <w:ind w:left="0" w:right="233"/>
              <w:jc w:val="right"/>
              <w:rPr>
                <w:sz w:val="20"/>
              </w:rPr>
            </w:pPr>
            <w:r>
              <w:rPr>
                <w:sz w:val="20"/>
              </w:rPr>
              <w:t>1.10</w:t>
            </w:r>
          </w:p>
        </w:tc>
        <w:tc>
          <w:tcPr>
            <w:tcW w:w="4370" w:type="dxa"/>
          </w:tcPr>
          <w:p w:rsidR="001D6818" w:rsidRDefault="008D33FF"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 xml:space="preserve">Профилактических мероприятий с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</w:p>
        </w:tc>
        <w:tc>
          <w:tcPr>
            <w:tcW w:w="3721" w:type="dxa"/>
          </w:tcPr>
          <w:p w:rsidR="001D6818" w:rsidRDefault="008D33FF">
            <w:pPr>
              <w:pStyle w:val="TableParagraph"/>
              <w:spacing w:before="34" w:line="285" w:lineRule="auto"/>
              <w:ind w:left="18" w:right="17" w:firstLine="3"/>
              <w:jc w:val="center"/>
              <w:rPr>
                <w:sz w:val="20"/>
              </w:rPr>
            </w:pPr>
            <w:r>
              <w:rPr>
                <w:sz w:val="20"/>
              </w:rPr>
              <w:t>При проведении мероприятий - 2 балла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  <w:r>
              <w:rPr>
                <w:sz w:val="20"/>
              </w:rPr>
              <w:t xml:space="preserve"> ОУ не предусмотрено проведение профилактических мероприятий с обучаю-</w:t>
            </w:r>
          </w:p>
          <w:p w:rsidR="001D6818" w:rsidRDefault="008D33FF">
            <w:pPr>
              <w:pStyle w:val="TableParagraph"/>
              <w:ind w:left="1050" w:right="10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щимися</w:t>
            </w:r>
            <w:proofErr w:type="spellEnd"/>
            <w:r>
              <w:rPr>
                <w:sz w:val="20"/>
              </w:rPr>
              <w:t xml:space="preserve"> - 0 баллов</w:t>
            </w:r>
          </w:p>
        </w:tc>
        <w:tc>
          <w:tcPr>
            <w:tcW w:w="1728" w:type="dxa"/>
          </w:tcPr>
          <w:p w:rsidR="001D6818" w:rsidRDefault="008D33F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D6818">
        <w:trPr>
          <w:trHeight w:val="273"/>
        </w:trPr>
        <w:tc>
          <w:tcPr>
            <w:tcW w:w="10669" w:type="dxa"/>
            <w:gridSpan w:val="4"/>
          </w:tcPr>
          <w:p w:rsidR="001D6818" w:rsidRDefault="008D33FF">
            <w:pPr>
              <w:pStyle w:val="TableParagraph"/>
              <w:spacing w:before="38" w:line="215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Информационное наполнение и регулярное обновление материалов сайта</w:t>
            </w:r>
          </w:p>
        </w:tc>
      </w:tr>
      <w:tr w:rsidR="001D6818">
        <w:trPr>
          <w:trHeight w:val="556"/>
        </w:trPr>
        <w:tc>
          <w:tcPr>
            <w:tcW w:w="850" w:type="dxa"/>
          </w:tcPr>
          <w:p w:rsidR="001D6818" w:rsidRDefault="008D33FF">
            <w:pPr>
              <w:pStyle w:val="TableParagraph"/>
              <w:spacing w:before="163"/>
              <w:ind w:left="0" w:right="219"/>
              <w:jc w:val="right"/>
              <w:rPr>
                <w:sz w:val="20"/>
              </w:rPr>
            </w:pPr>
            <w:r>
              <w:rPr>
                <w:sz w:val="20"/>
              </w:rPr>
              <w:t>1.11</w:t>
            </w:r>
          </w:p>
        </w:tc>
        <w:tc>
          <w:tcPr>
            <w:tcW w:w="4370" w:type="dxa"/>
          </w:tcPr>
          <w:p w:rsidR="001D6818" w:rsidRDefault="008D33FF">
            <w:pPr>
              <w:pStyle w:val="TableParagraph"/>
              <w:spacing w:before="3" w:line="278" w:lineRule="exact"/>
              <w:ind w:right="20"/>
              <w:rPr>
                <w:sz w:val="20"/>
              </w:rPr>
            </w:pPr>
            <w:r>
              <w:rPr>
                <w:sz w:val="20"/>
              </w:rPr>
              <w:t>Регулярное обновление материалов официального сайта ОУ</w:t>
            </w:r>
          </w:p>
        </w:tc>
        <w:tc>
          <w:tcPr>
            <w:tcW w:w="3721" w:type="dxa"/>
          </w:tcPr>
          <w:p w:rsidR="001D6818" w:rsidRDefault="001D6818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1D6818" w:rsidRDefault="008D33F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не реже одного раза в две недели</w:t>
            </w:r>
          </w:p>
        </w:tc>
        <w:tc>
          <w:tcPr>
            <w:tcW w:w="1728" w:type="dxa"/>
          </w:tcPr>
          <w:p w:rsidR="001D6818" w:rsidRDefault="008D33FF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D6818">
        <w:trPr>
          <w:trHeight w:val="270"/>
        </w:trPr>
        <w:tc>
          <w:tcPr>
            <w:tcW w:w="10669" w:type="dxa"/>
            <w:gridSpan w:val="4"/>
          </w:tcPr>
          <w:p w:rsidR="001D6818" w:rsidRDefault="008D33FF">
            <w:pPr>
              <w:pStyle w:val="TableParagraph"/>
              <w:spacing w:before="36"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Квалификация педагогического и административно-управленческого персонала</w:t>
            </w:r>
          </w:p>
        </w:tc>
      </w:tr>
      <w:tr w:rsidR="001D6818">
        <w:trPr>
          <w:trHeight w:val="1689"/>
        </w:trPr>
        <w:tc>
          <w:tcPr>
            <w:tcW w:w="850" w:type="dxa"/>
          </w:tcPr>
          <w:p w:rsidR="001D6818" w:rsidRDefault="008D33FF">
            <w:pPr>
              <w:pStyle w:val="TableParagraph"/>
              <w:spacing w:before="5"/>
              <w:ind w:left="0" w:right="219"/>
              <w:jc w:val="right"/>
              <w:rPr>
                <w:sz w:val="20"/>
              </w:rPr>
            </w:pPr>
            <w:r>
              <w:rPr>
                <w:sz w:val="20"/>
              </w:rPr>
              <w:t>1.12</w:t>
            </w:r>
          </w:p>
        </w:tc>
        <w:tc>
          <w:tcPr>
            <w:tcW w:w="4370" w:type="dxa"/>
          </w:tcPr>
          <w:p w:rsidR="001D6818" w:rsidRDefault="008D33FF">
            <w:pPr>
              <w:pStyle w:val="TableParagraph"/>
              <w:spacing w:before="34" w:line="288" w:lineRule="auto"/>
              <w:ind w:right="-15"/>
              <w:jc w:val="both"/>
              <w:rPr>
                <w:sz w:val="20"/>
              </w:rPr>
            </w:pPr>
            <w:r>
              <w:rPr>
                <w:sz w:val="20"/>
              </w:rPr>
              <w:t>Своевременное прохождение курсов ПК педагогами ОУ и административно- управленческим персоналом</w:t>
            </w:r>
          </w:p>
        </w:tc>
        <w:tc>
          <w:tcPr>
            <w:tcW w:w="3721" w:type="dxa"/>
          </w:tcPr>
          <w:p w:rsidR="001D6818" w:rsidRDefault="008D33FF">
            <w:pPr>
              <w:pStyle w:val="TableParagraph"/>
              <w:spacing w:before="34" w:line="288" w:lineRule="auto"/>
              <w:ind w:right="222"/>
              <w:rPr>
                <w:sz w:val="20"/>
              </w:rPr>
            </w:pPr>
            <w:r>
              <w:rPr>
                <w:sz w:val="20"/>
              </w:rPr>
              <w:t>Своевременное прохождение курсов ПК педагогами ОУ и административно- управленческим персоналом - 10 баллов</w:t>
            </w:r>
          </w:p>
          <w:p w:rsidR="001D6818" w:rsidRDefault="001D6818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1D6818" w:rsidRDefault="008D33FF">
            <w:pPr>
              <w:pStyle w:val="TableParagraph"/>
              <w:spacing w:line="285" w:lineRule="auto"/>
              <w:rPr>
                <w:sz w:val="20"/>
              </w:rPr>
            </w:pPr>
            <w:r>
              <w:rPr>
                <w:sz w:val="20"/>
              </w:rPr>
              <w:t>Наличие случаев несвоевременного прохождения курсов П</w:t>
            </w:r>
            <w:r>
              <w:rPr>
                <w:sz w:val="20"/>
              </w:rPr>
              <w:t>К- 0 баллов</w:t>
            </w:r>
          </w:p>
        </w:tc>
        <w:tc>
          <w:tcPr>
            <w:tcW w:w="1728" w:type="dxa"/>
          </w:tcPr>
          <w:p w:rsidR="001D6818" w:rsidRDefault="008D33FF">
            <w:pPr>
              <w:pStyle w:val="TableParagraph"/>
              <w:spacing w:before="5"/>
              <w:ind w:left="743" w:right="7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D6818">
        <w:trPr>
          <w:trHeight w:val="551"/>
        </w:trPr>
        <w:tc>
          <w:tcPr>
            <w:tcW w:w="10669" w:type="dxa"/>
            <w:gridSpan w:val="4"/>
          </w:tcPr>
          <w:p w:rsidR="001D6818" w:rsidRDefault="008D33FF">
            <w:pPr>
              <w:pStyle w:val="TableParagraph"/>
              <w:spacing w:before="3" w:line="278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Обеспечение своевременности и полноты сбора родительской платы за услуги присмотра и ухода в дошкольных группах</w:t>
            </w:r>
          </w:p>
        </w:tc>
      </w:tr>
      <w:tr w:rsidR="001D6818">
        <w:trPr>
          <w:trHeight w:val="2527"/>
        </w:trPr>
        <w:tc>
          <w:tcPr>
            <w:tcW w:w="850" w:type="dxa"/>
          </w:tcPr>
          <w:p w:rsidR="001D6818" w:rsidRDefault="001D6818">
            <w:pPr>
              <w:pStyle w:val="TableParagraph"/>
              <w:ind w:left="0"/>
              <w:rPr>
                <w:b/>
              </w:rPr>
            </w:pPr>
          </w:p>
          <w:p w:rsidR="001D6818" w:rsidRDefault="001D6818">
            <w:pPr>
              <w:pStyle w:val="TableParagraph"/>
              <w:ind w:left="0"/>
              <w:rPr>
                <w:b/>
              </w:rPr>
            </w:pPr>
          </w:p>
          <w:p w:rsidR="001D6818" w:rsidRDefault="001D6818">
            <w:pPr>
              <w:pStyle w:val="TableParagraph"/>
              <w:ind w:left="0"/>
              <w:rPr>
                <w:b/>
              </w:rPr>
            </w:pPr>
          </w:p>
          <w:p w:rsidR="001D6818" w:rsidRDefault="001D6818">
            <w:pPr>
              <w:pStyle w:val="TableParagraph"/>
              <w:ind w:left="0"/>
              <w:rPr>
                <w:b/>
              </w:rPr>
            </w:pPr>
          </w:p>
          <w:p w:rsidR="001D6818" w:rsidRDefault="008D33FF">
            <w:pPr>
              <w:pStyle w:val="TableParagraph"/>
              <w:spacing w:before="133"/>
              <w:ind w:left="0" w:right="295"/>
              <w:jc w:val="right"/>
              <w:rPr>
                <w:sz w:val="20"/>
              </w:rPr>
            </w:pPr>
            <w:r>
              <w:rPr>
                <w:sz w:val="20"/>
              </w:rPr>
              <w:t>1.13</w:t>
            </w:r>
          </w:p>
        </w:tc>
        <w:tc>
          <w:tcPr>
            <w:tcW w:w="4370" w:type="dxa"/>
          </w:tcPr>
          <w:p w:rsidR="001D6818" w:rsidRDefault="001D6818">
            <w:pPr>
              <w:pStyle w:val="TableParagraph"/>
              <w:ind w:left="0"/>
              <w:rPr>
                <w:b/>
              </w:rPr>
            </w:pPr>
          </w:p>
          <w:p w:rsidR="001D6818" w:rsidRDefault="001D6818">
            <w:pPr>
              <w:pStyle w:val="TableParagraph"/>
              <w:ind w:left="0"/>
              <w:rPr>
                <w:b/>
              </w:rPr>
            </w:pPr>
          </w:p>
          <w:p w:rsidR="001D6818" w:rsidRDefault="001D6818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1D6818" w:rsidRDefault="008D33FF">
            <w:pPr>
              <w:pStyle w:val="TableParagraph"/>
              <w:spacing w:line="290" w:lineRule="auto"/>
              <w:ind w:right="46"/>
              <w:rPr>
                <w:sz w:val="20"/>
              </w:rPr>
            </w:pPr>
            <w:r>
              <w:rPr>
                <w:sz w:val="20"/>
              </w:rPr>
              <w:t>Обеспечение своевременности и полноты сбора родительской платы за услуги присмотра и ухода в дошкольных группах</w:t>
            </w:r>
          </w:p>
        </w:tc>
        <w:tc>
          <w:tcPr>
            <w:tcW w:w="3721" w:type="dxa"/>
          </w:tcPr>
          <w:p w:rsidR="001D6818" w:rsidRDefault="008D33FF">
            <w:pPr>
              <w:pStyle w:val="TableParagraph"/>
              <w:spacing w:before="31" w:line="290" w:lineRule="auto"/>
              <w:ind w:right="24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менее 50 % - 0 баллов, от 51% до 79% -5 баллов, от 80 </w:t>
            </w:r>
            <w:r>
              <w:rPr>
                <w:i/>
                <w:sz w:val="20"/>
              </w:rPr>
              <w:t xml:space="preserve">% </w:t>
            </w:r>
            <w:r>
              <w:rPr>
                <w:sz w:val="20"/>
              </w:rPr>
              <w:t>до 100% своевременной оплаты - 10 баллов.</w:t>
            </w:r>
          </w:p>
        </w:tc>
        <w:tc>
          <w:tcPr>
            <w:tcW w:w="1728" w:type="dxa"/>
          </w:tcPr>
          <w:p w:rsidR="001D6818" w:rsidRDefault="001D6818">
            <w:pPr>
              <w:pStyle w:val="TableParagraph"/>
              <w:ind w:left="0"/>
              <w:rPr>
                <w:b/>
              </w:rPr>
            </w:pPr>
          </w:p>
          <w:p w:rsidR="001D6818" w:rsidRDefault="001D6818">
            <w:pPr>
              <w:pStyle w:val="TableParagraph"/>
              <w:ind w:left="0"/>
              <w:rPr>
                <w:b/>
              </w:rPr>
            </w:pPr>
          </w:p>
          <w:p w:rsidR="001D6818" w:rsidRDefault="001D6818">
            <w:pPr>
              <w:pStyle w:val="TableParagraph"/>
              <w:ind w:left="0"/>
              <w:rPr>
                <w:b/>
              </w:rPr>
            </w:pPr>
          </w:p>
          <w:p w:rsidR="001D6818" w:rsidRDefault="001D6818">
            <w:pPr>
              <w:pStyle w:val="TableParagraph"/>
              <w:ind w:left="0"/>
              <w:rPr>
                <w:b/>
              </w:rPr>
            </w:pPr>
          </w:p>
          <w:p w:rsidR="001D6818" w:rsidRDefault="008D33FF">
            <w:pPr>
              <w:pStyle w:val="TableParagraph"/>
              <w:spacing w:before="133"/>
              <w:ind w:left="743" w:right="7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1D6818" w:rsidRDefault="001D6818">
      <w:pPr>
        <w:jc w:val="center"/>
        <w:rPr>
          <w:sz w:val="20"/>
        </w:rPr>
        <w:sectPr w:rsidR="001D6818">
          <w:pgSz w:w="11910" w:h="16840"/>
          <w:pgMar w:top="60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370"/>
        <w:gridCol w:w="3721"/>
        <w:gridCol w:w="1728"/>
      </w:tblGrid>
      <w:tr w:rsidR="001D6818">
        <w:trPr>
          <w:trHeight w:val="278"/>
        </w:trPr>
        <w:tc>
          <w:tcPr>
            <w:tcW w:w="10669" w:type="dxa"/>
            <w:gridSpan w:val="4"/>
          </w:tcPr>
          <w:p w:rsidR="001D6818" w:rsidRDefault="008D33FF">
            <w:pPr>
              <w:pStyle w:val="TableParagraph"/>
              <w:spacing w:before="44" w:line="215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Внедрение системы персонифицированного дополнительного образования (ПФДО)</w:t>
            </w:r>
          </w:p>
        </w:tc>
      </w:tr>
      <w:tr w:rsidR="008D33FF" w:rsidTr="008D33FF">
        <w:trPr>
          <w:trHeight w:val="1120"/>
        </w:trPr>
        <w:tc>
          <w:tcPr>
            <w:tcW w:w="850" w:type="dxa"/>
            <w:vMerge w:val="restart"/>
          </w:tcPr>
          <w:p w:rsidR="008D33FF" w:rsidRDefault="008D33FF">
            <w:pPr>
              <w:pStyle w:val="TableParagraph"/>
              <w:spacing w:before="5"/>
              <w:ind w:left="246" w:right="204"/>
              <w:jc w:val="center"/>
              <w:rPr>
                <w:sz w:val="20"/>
              </w:rPr>
            </w:pPr>
            <w:r>
              <w:rPr>
                <w:sz w:val="20"/>
              </w:rPr>
              <w:t>1.14</w:t>
            </w:r>
          </w:p>
        </w:tc>
        <w:tc>
          <w:tcPr>
            <w:tcW w:w="4370" w:type="dxa"/>
          </w:tcPr>
          <w:p w:rsidR="008D33FF" w:rsidRPr="008D33FF" w:rsidRDefault="008D33FF" w:rsidP="00A1516A">
            <w:pPr>
              <w:pStyle w:val="30"/>
              <w:shd w:val="clear" w:color="auto" w:fill="auto"/>
              <w:spacing w:before="0" w:after="0" w:line="274" w:lineRule="exact"/>
              <w:ind w:firstLine="0"/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8D33FF">
              <w:rPr>
                <w:rStyle w:val="20"/>
                <w:rFonts w:cs="Times New Roman"/>
                <w:b w:val="0"/>
                <w:color w:val="000000"/>
                <w:lang w:val="ru-RU"/>
              </w:rPr>
              <w:t>Выдача сертификатов дополнительного образования детей</w:t>
            </w:r>
          </w:p>
        </w:tc>
        <w:tc>
          <w:tcPr>
            <w:tcW w:w="3721" w:type="dxa"/>
          </w:tcPr>
          <w:p w:rsidR="008D33FF" w:rsidRPr="008D33FF" w:rsidRDefault="008D33FF" w:rsidP="00A1516A">
            <w:pPr>
              <w:pStyle w:val="21"/>
              <w:shd w:val="clear" w:color="auto" w:fill="auto"/>
              <w:spacing w:after="0" w:line="278" w:lineRule="exact"/>
              <w:ind w:firstLine="0"/>
              <w:jc w:val="both"/>
              <w:rPr>
                <w:rStyle w:val="20"/>
                <w:rFonts w:cs="Times New Roman"/>
                <w:color w:val="000000"/>
                <w:lang w:val="ru-RU"/>
              </w:rPr>
            </w:pPr>
            <w:r w:rsidRPr="008D33FF">
              <w:rPr>
                <w:rStyle w:val="20"/>
                <w:rFonts w:cs="Times New Roman"/>
                <w:color w:val="000000"/>
                <w:lang w:val="ru-RU"/>
              </w:rPr>
              <w:t>менее 50 % - 0 баллов,</w:t>
            </w:r>
          </w:p>
          <w:p w:rsidR="008D33FF" w:rsidRPr="008D33FF" w:rsidRDefault="008D33FF" w:rsidP="00A1516A">
            <w:pPr>
              <w:pStyle w:val="21"/>
              <w:shd w:val="clear" w:color="auto" w:fill="auto"/>
              <w:spacing w:after="0" w:line="278" w:lineRule="exact"/>
              <w:ind w:firstLine="0"/>
              <w:jc w:val="both"/>
              <w:rPr>
                <w:rStyle w:val="20"/>
                <w:rFonts w:cs="Times New Roman"/>
                <w:color w:val="000000"/>
                <w:lang w:val="ru-RU"/>
              </w:rPr>
            </w:pPr>
            <w:r w:rsidRPr="008D33FF">
              <w:rPr>
                <w:rStyle w:val="20"/>
                <w:rFonts w:cs="Times New Roman"/>
                <w:color w:val="000000"/>
                <w:lang w:val="ru-RU"/>
              </w:rPr>
              <w:t>от 51% до 72% -1 балл,</w:t>
            </w:r>
          </w:p>
          <w:p w:rsidR="008D33FF" w:rsidRPr="008D33FF" w:rsidRDefault="008D33FF" w:rsidP="00A1516A">
            <w:pPr>
              <w:pStyle w:val="30"/>
              <w:shd w:val="clear" w:color="auto" w:fill="auto"/>
              <w:spacing w:before="0" w:after="0" w:line="274" w:lineRule="exact"/>
              <w:ind w:firstLine="0"/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8D33FF">
              <w:rPr>
                <w:rStyle w:val="20"/>
                <w:rFonts w:cs="Times New Roman"/>
                <w:b w:val="0"/>
                <w:color w:val="000000"/>
                <w:lang w:val="ru-RU"/>
              </w:rPr>
              <w:t>от 73</w:t>
            </w:r>
            <w:r w:rsidRPr="008D33FF">
              <w:rPr>
                <w:rStyle w:val="22"/>
                <w:rFonts w:cs="Times New Roman"/>
                <w:b w:val="0"/>
                <w:i w:val="0"/>
                <w:color w:val="000000"/>
                <w:lang w:val="ru-RU"/>
              </w:rPr>
              <w:t>%</w:t>
            </w:r>
            <w:r w:rsidRPr="008D33FF">
              <w:rPr>
                <w:rStyle w:val="20"/>
                <w:rFonts w:cs="Times New Roman"/>
                <w:b w:val="0"/>
                <w:color w:val="000000"/>
                <w:lang w:val="ru-RU"/>
              </w:rPr>
              <w:t xml:space="preserve"> до 100% от общего количества детей от 5 до 18 лет - 2 балла.</w:t>
            </w:r>
          </w:p>
        </w:tc>
        <w:tc>
          <w:tcPr>
            <w:tcW w:w="1728" w:type="dxa"/>
            <w:vMerge w:val="restart"/>
          </w:tcPr>
          <w:p w:rsidR="008D33FF" w:rsidRDefault="008D33FF">
            <w:pPr>
              <w:pStyle w:val="TableParagraph"/>
              <w:spacing w:before="5"/>
              <w:ind w:left="743" w:right="7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D33FF">
        <w:trPr>
          <w:trHeight w:val="1641"/>
        </w:trPr>
        <w:tc>
          <w:tcPr>
            <w:tcW w:w="850" w:type="dxa"/>
            <w:vMerge/>
          </w:tcPr>
          <w:p w:rsidR="008D33FF" w:rsidRDefault="008D33FF">
            <w:pPr>
              <w:pStyle w:val="TableParagraph"/>
              <w:spacing w:before="5"/>
              <w:ind w:left="246" w:right="204"/>
              <w:jc w:val="center"/>
              <w:rPr>
                <w:sz w:val="20"/>
              </w:rPr>
            </w:pPr>
          </w:p>
        </w:tc>
        <w:tc>
          <w:tcPr>
            <w:tcW w:w="4370" w:type="dxa"/>
          </w:tcPr>
          <w:p w:rsidR="008D33FF" w:rsidRPr="008D33FF" w:rsidRDefault="008D33FF" w:rsidP="00A1516A">
            <w:pPr>
              <w:pStyle w:val="30"/>
              <w:shd w:val="clear" w:color="auto" w:fill="auto"/>
              <w:spacing w:before="0" w:after="0" w:line="274" w:lineRule="exact"/>
              <w:ind w:firstLine="0"/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8D33FF">
              <w:rPr>
                <w:rFonts w:ascii="Times New Roman" w:hAnsi="Times New Roman" w:cs="Times New Roman"/>
                <w:b w:val="0"/>
                <w:lang w:val="ru-RU"/>
              </w:rPr>
              <w:t>Количество сертификатов, используемых в настоящий момент для обучения (реальный охват)</w:t>
            </w:r>
          </w:p>
        </w:tc>
        <w:tc>
          <w:tcPr>
            <w:tcW w:w="3721" w:type="dxa"/>
          </w:tcPr>
          <w:p w:rsidR="008D33FF" w:rsidRPr="008D33FF" w:rsidRDefault="008D33FF" w:rsidP="00A1516A">
            <w:pPr>
              <w:pStyle w:val="21"/>
              <w:shd w:val="clear" w:color="auto" w:fill="auto"/>
              <w:spacing w:after="0" w:line="278" w:lineRule="exact"/>
              <w:ind w:firstLine="0"/>
              <w:jc w:val="both"/>
              <w:rPr>
                <w:rStyle w:val="20"/>
                <w:rFonts w:cs="Times New Roman"/>
                <w:color w:val="000000"/>
                <w:lang w:val="ru-RU"/>
              </w:rPr>
            </w:pPr>
            <w:r w:rsidRPr="008D33FF">
              <w:rPr>
                <w:rStyle w:val="20"/>
                <w:rFonts w:cs="Times New Roman"/>
                <w:color w:val="000000"/>
                <w:lang w:val="ru-RU"/>
              </w:rPr>
              <w:t>менее 30 % - 1 балл,</w:t>
            </w:r>
          </w:p>
          <w:p w:rsidR="008D33FF" w:rsidRPr="008D33FF" w:rsidRDefault="008D33FF" w:rsidP="00A1516A">
            <w:pPr>
              <w:pStyle w:val="21"/>
              <w:shd w:val="clear" w:color="auto" w:fill="auto"/>
              <w:spacing w:after="0" w:line="278" w:lineRule="exact"/>
              <w:ind w:firstLine="0"/>
              <w:jc w:val="both"/>
              <w:rPr>
                <w:rStyle w:val="20"/>
                <w:rFonts w:cs="Times New Roman"/>
                <w:color w:val="000000"/>
                <w:lang w:val="ru-RU"/>
              </w:rPr>
            </w:pPr>
            <w:r w:rsidRPr="008D33FF">
              <w:rPr>
                <w:rStyle w:val="20"/>
                <w:rFonts w:cs="Times New Roman"/>
                <w:color w:val="000000"/>
                <w:lang w:val="ru-RU"/>
              </w:rPr>
              <w:t>от 30% до 50% -2 балла,</w:t>
            </w:r>
          </w:p>
          <w:p w:rsidR="008D33FF" w:rsidRPr="008D33FF" w:rsidRDefault="008D33FF" w:rsidP="00A1516A">
            <w:pPr>
              <w:pStyle w:val="21"/>
              <w:shd w:val="clear" w:color="auto" w:fill="auto"/>
              <w:spacing w:after="0" w:line="278" w:lineRule="exact"/>
              <w:ind w:firstLine="0"/>
              <w:jc w:val="both"/>
              <w:rPr>
                <w:rStyle w:val="20"/>
                <w:rFonts w:cs="Times New Roman"/>
                <w:color w:val="000000"/>
                <w:lang w:val="ru-RU"/>
              </w:rPr>
            </w:pPr>
            <w:r w:rsidRPr="008D33FF">
              <w:rPr>
                <w:rStyle w:val="20"/>
                <w:rFonts w:cs="Times New Roman"/>
                <w:color w:val="000000"/>
                <w:lang w:val="ru-RU"/>
              </w:rPr>
              <w:t>от 51% до 65 % - 3 балла,</w:t>
            </w:r>
          </w:p>
          <w:p w:rsidR="008D33FF" w:rsidRPr="008D33FF" w:rsidRDefault="008D33FF" w:rsidP="00A1516A">
            <w:pPr>
              <w:pStyle w:val="21"/>
              <w:shd w:val="clear" w:color="auto" w:fill="auto"/>
              <w:spacing w:after="0" w:line="278" w:lineRule="exact"/>
              <w:ind w:firstLine="0"/>
              <w:jc w:val="both"/>
              <w:rPr>
                <w:rStyle w:val="20"/>
                <w:rFonts w:cs="Times New Roman"/>
                <w:color w:val="000000"/>
                <w:lang w:val="ru-RU"/>
              </w:rPr>
            </w:pPr>
            <w:r w:rsidRPr="008D33FF">
              <w:rPr>
                <w:rStyle w:val="20"/>
                <w:rFonts w:cs="Times New Roman"/>
                <w:color w:val="000000"/>
                <w:lang w:val="ru-RU"/>
              </w:rPr>
              <w:t>от 66% до 75 % - 4 балла,</w:t>
            </w:r>
          </w:p>
          <w:p w:rsidR="008D33FF" w:rsidRPr="008D33FF" w:rsidRDefault="008D33FF" w:rsidP="00A1516A">
            <w:pPr>
              <w:pStyle w:val="30"/>
              <w:shd w:val="clear" w:color="auto" w:fill="auto"/>
              <w:spacing w:before="0" w:after="0" w:line="274" w:lineRule="exact"/>
              <w:ind w:firstLine="0"/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8D33FF">
              <w:rPr>
                <w:rStyle w:val="20"/>
                <w:rFonts w:cs="Times New Roman"/>
                <w:b w:val="0"/>
                <w:color w:val="000000"/>
                <w:lang w:val="ru-RU"/>
              </w:rPr>
              <w:t>от 76 % до 85% от общего количества детей от 5 до 18 лет - 5 баллов.</w:t>
            </w:r>
          </w:p>
        </w:tc>
        <w:tc>
          <w:tcPr>
            <w:tcW w:w="1728" w:type="dxa"/>
            <w:vMerge/>
          </w:tcPr>
          <w:p w:rsidR="008D33FF" w:rsidRDefault="008D33FF">
            <w:pPr>
              <w:pStyle w:val="TableParagraph"/>
              <w:spacing w:before="5"/>
              <w:ind w:left="743" w:right="734"/>
              <w:jc w:val="center"/>
              <w:rPr>
                <w:sz w:val="20"/>
              </w:rPr>
            </w:pPr>
          </w:p>
        </w:tc>
      </w:tr>
      <w:tr w:rsidR="008D33FF" w:rsidTr="008D33FF">
        <w:trPr>
          <w:trHeight w:val="720"/>
        </w:trPr>
        <w:tc>
          <w:tcPr>
            <w:tcW w:w="850" w:type="dxa"/>
            <w:vMerge/>
          </w:tcPr>
          <w:p w:rsidR="008D33FF" w:rsidRDefault="008D33FF">
            <w:pPr>
              <w:pStyle w:val="TableParagraph"/>
              <w:spacing w:before="5"/>
              <w:ind w:left="246" w:right="204"/>
              <w:jc w:val="center"/>
              <w:rPr>
                <w:sz w:val="20"/>
              </w:rPr>
            </w:pPr>
          </w:p>
        </w:tc>
        <w:tc>
          <w:tcPr>
            <w:tcW w:w="4370" w:type="dxa"/>
          </w:tcPr>
          <w:p w:rsidR="008D33FF" w:rsidRPr="008D33FF" w:rsidRDefault="008D33FF" w:rsidP="00A1516A">
            <w:pPr>
              <w:pStyle w:val="30"/>
              <w:shd w:val="clear" w:color="auto" w:fill="auto"/>
              <w:spacing w:before="0" w:after="0" w:line="274" w:lineRule="exact"/>
              <w:ind w:firstLine="0"/>
              <w:jc w:val="both"/>
              <w:rPr>
                <w:rFonts w:ascii="Times New Roman" w:hAnsi="Times New Roman" w:cs="Times New Roman"/>
                <w:b w:val="0"/>
                <w:lang w:val="ru-RU"/>
              </w:rPr>
            </w:pPr>
            <w:r w:rsidRPr="008D33FF">
              <w:rPr>
                <w:rFonts w:ascii="Times New Roman" w:hAnsi="Times New Roman" w:cs="Times New Roman"/>
                <w:b w:val="0"/>
                <w:lang w:val="ru-RU"/>
              </w:rPr>
              <w:t>Актуальность и корректность сведений в Навигаторе ПФДО</w:t>
            </w:r>
          </w:p>
        </w:tc>
        <w:tc>
          <w:tcPr>
            <w:tcW w:w="3721" w:type="dxa"/>
          </w:tcPr>
          <w:p w:rsidR="008D33FF" w:rsidRPr="008D33FF" w:rsidRDefault="008D33FF" w:rsidP="00A1516A">
            <w:pPr>
              <w:pStyle w:val="30"/>
              <w:shd w:val="clear" w:color="auto" w:fill="auto"/>
              <w:spacing w:before="0" w:after="0" w:line="274" w:lineRule="exact"/>
              <w:ind w:firstLine="0"/>
              <w:jc w:val="both"/>
              <w:rPr>
                <w:rFonts w:ascii="Times New Roman" w:hAnsi="Times New Roman" w:cs="Times New Roman"/>
                <w:b w:val="0"/>
              </w:rPr>
            </w:pPr>
            <w:r w:rsidRPr="008D33FF">
              <w:rPr>
                <w:rFonts w:ascii="Times New Roman" w:hAnsi="Times New Roman" w:cs="Times New Roman"/>
                <w:b w:val="0"/>
              </w:rPr>
              <w:t xml:space="preserve">3 </w:t>
            </w:r>
            <w:proofErr w:type="spellStart"/>
            <w:r w:rsidRPr="008D33FF">
              <w:rPr>
                <w:rFonts w:ascii="Times New Roman" w:hAnsi="Times New Roman" w:cs="Times New Roman"/>
                <w:b w:val="0"/>
              </w:rPr>
              <w:t>балла</w:t>
            </w:r>
            <w:proofErr w:type="spellEnd"/>
          </w:p>
        </w:tc>
        <w:tc>
          <w:tcPr>
            <w:tcW w:w="1728" w:type="dxa"/>
            <w:vMerge/>
          </w:tcPr>
          <w:p w:rsidR="008D33FF" w:rsidRDefault="008D33FF">
            <w:pPr>
              <w:pStyle w:val="TableParagraph"/>
              <w:spacing w:before="5"/>
              <w:ind w:left="743" w:right="734"/>
              <w:jc w:val="center"/>
              <w:rPr>
                <w:sz w:val="20"/>
              </w:rPr>
            </w:pPr>
          </w:p>
        </w:tc>
      </w:tr>
      <w:tr w:rsidR="001D6818">
        <w:trPr>
          <w:trHeight w:val="556"/>
        </w:trPr>
        <w:tc>
          <w:tcPr>
            <w:tcW w:w="10669" w:type="dxa"/>
            <w:gridSpan w:val="4"/>
          </w:tcPr>
          <w:p w:rsidR="001D6818" w:rsidRDefault="008D33FF">
            <w:pPr>
              <w:pStyle w:val="TableParagraph"/>
              <w:spacing w:before="3" w:line="284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Результативность профилактики безнадзорности и правонарушений несовершеннолетних, наркомании и алкоголизма среди подростков</w:t>
            </w:r>
          </w:p>
        </w:tc>
      </w:tr>
      <w:tr w:rsidR="001D6818">
        <w:trPr>
          <w:trHeight w:val="1391"/>
        </w:trPr>
        <w:tc>
          <w:tcPr>
            <w:tcW w:w="850" w:type="dxa"/>
          </w:tcPr>
          <w:p w:rsidR="001D6818" w:rsidRDefault="008D33FF">
            <w:pPr>
              <w:pStyle w:val="TableParagraph"/>
              <w:spacing w:line="220" w:lineRule="exact"/>
              <w:ind w:left="246" w:right="204"/>
              <w:jc w:val="center"/>
              <w:rPr>
                <w:sz w:val="20"/>
              </w:rPr>
            </w:pPr>
            <w:r>
              <w:rPr>
                <w:sz w:val="20"/>
              </w:rPr>
              <w:t>1.15</w:t>
            </w:r>
          </w:p>
        </w:tc>
        <w:tc>
          <w:tcPr>
            <w:tcW w:w="4370" w:type="dxa"/>
          </w:tcPr>
          <w:p w:rsidR="001D6818" w:rsidRDefault="008D33FF">
            <w:pPr>
              <w:pStyle w:val="TableParagraph"/>
              <w:spacing w:before="19" w:line="285" w:lineRule="auto"/>
              <w:rPr>
                <w:sz w:val="20"/>
              </w:rPr>
            </w:pPr>
            <w:r>
              <w:rPr>
                <w:sz w:val="20"/>
              </w:rPr>
              <w:t xml:space="preserve">Положительная динамика снижения количества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 стоящих на учете в КДН и ЗП</w:t>
            </w:r>
          </w:p>
        </w:tc>
        <w:tc>
          <w:tcPr>
            <w:tcW w:w="3721" w:type="dxa"/>
          </w:tcPr>
          <w:p w:rsidR="001D6818" w:rsidRDefault="008D33F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Положительная динамика</w:t>
            </w:r>
          </w:p>
          <w:p w:rsidR="001D6818" w:rsidRDefault="008D33FF">
            <w:pPr>
              <w:pStyle w:val="TableParagraph"/>
              <w:numPr>
                <w:ilvl w:val="0"/>
                <w:numId w:val="6"/>
              </w:numPr>
              <w:tabs>
                <w:tab w:val="left" w:pos="201"/>
              </w:tabs>
              <w:spacing w:before="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балла</w:t>
            </w:r>
          </w:p>
          <w:p w:rsidR="001D6818" w:rsidRDefault="008D33FF">
            <w:pPr>
              <w:pStyle w:val="TableParagraph"/>
              <w:spacing w:before="40" w:line="285" w:lineRule="auto"/>
              <w:ind w:right="1065"/>
              <w:rPr>
                <w:sz w:val="20"/>
              </w:rPr>
            </w:pPr>
            <w:r>
              <w:rPr>
                <w:sz w:val="20"/>
              </w:rPr>
              <w:t>Стабильное состояние - 1 балл Отрицательная динамика</w:t>
            </w:r>
          </w:p>
          <w:p w:rsidR="001D6818" w:rsidRDefault="008D33FF">
            <w:pPr>
              <w:pStyle w:val="TableParagraph"/>
              <w:numPr>
                <w:ilvl w:val="0"/>
                <w:numId w:val="6"/>
              </w:numPr>
              <w:tabs>
                <w:tab w:val="left" w:pos="206"/>
              </w:tabs>
              <w:spacing w:line="220" w:lineRule="exact"/>
              <w:ind w:left="205" w:hanging="2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  <w:tc>
          <w:tcPr>
            <w:tcW w:w="1728" w:type="dxa"/>
          </w:tcPr>
          <w:p w:rsidR="001D6818" w:rsidRDefault="008D33FF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D6818">
        <w:trPr>
          <w:trHeight w:val="1848"/>
        </w:trPr>
        <w:tc>
          <w:tcPr>
            <w:tcW w:w="850" w:type="dxa"/>
          </w:tcPr>
          <w:p w:rsidR="001D6818" w:rsidRDefault="008D33FF">
            <w:pPr>
              <w:pStyle w:val="TableParagraph"/>
              <w:spacing w:before="5"/>
              <w:ind w:left="246" w:right="204"/>
              <w:jc w:val="center"/>
              <w:rPr>
                <w:sz w:val="20"/>
              </w:rPr>
            </w:pPr>
            <w:r>
              <w:rPr>
                <w:sz w:val="20"/>
              </w:rPr>
              <w:t>1.16</w:t>
            </w:r>
          </w:p>
        </w:tc>
        <w:tc>
          <w:tcPr>
            <w:tcW w:w="4370" w:type="dxa"/>
          </w:tcPr>
          <w:p w:rsidR="001D6818" w:rsidRDefault="008D33FF">
            <w:pPr>
              <w:pStyle w:val="TableParagraph"/>
              <w:spacing w:before="34" w:line="285" w:lineRule="auto"/>
              <w:ind w:right="236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 стоящих на учете в КДН и ЗП, охваченных внеурочной деятельностью</w:t>
            </w:r>
          </w:p>
        </w:tc>
        <w:tc>
          <w:tcPr>
            <w:tcW w:w="3721" w:type="dxa"/>
          </w:tcPr>
          <w:p w:rsidR="001D6818" w:rsidRDefault="001D6818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1D6818" w:rsidRDefault="008D33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Положительная динамика</w:t>
            </w:r>
          </w:p>
          <w:p w:rsidR="001D6818" w:rsidRDefault="008D33FF">
            <w:pPr>
              <w:pStyle w:val="TableParagraph"/>
              <w:numPr>
                <w:ilvl w:val="0"/>
                <w:numId w:val="5"/>
              </w:numPr>
              <w:tabs>
                <w:tab w:val="left" w:pos="201"/>
              </w:tabs>
              <w:spacing w:before="6"/>
              <w:rPr>
                <w:sz w:val="24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балла</w:t>
            </w:r>
          </w:p>
          <w:p w:rsidR="001D6818" w:rsidRDefault="008D33FF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Сохранность контингента</w:t>
            </w:r>
          </w:p>
          <w:p w:rsidR="001D6818" w:rsidRDefault="008D33FF">
            <w:pPr>
              <w:pStyle w:val="TableParagraph"/>
              <w:numPr>
                <w:ilvl w:val="0"/>
                <w:numId w:val="5"/>
              </w:numPr>
              <w:tabs>
                <w:tab w:val="left" w:pos="230"/>
              </w:tabs>
              <w:spacing w:before="7"/>
              <w:ind w:left="229" w:hanging="226"/>
              <w:rPr>
                <w:sz w:val="24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  <w:p w:rsidR="001D6818" w:rsidRDefault="008D33FF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Отрицательная динамика</w:t>
            </w:r>
          </w:p>
          <w:p w:rsidR="001D6818" w:rsidRDefault="008D33FF">
            <w:pPr>
              <w:pStyle w:val="TableParagraph"/>
              <w:numPr>
                <w:ilvl w:val="0"/>
                <w:numId w:val="5"/>
              </w:numPr>
              <w:tabs>
                <w:tab w:val="left" w:pos="125"/>
              </w:tabs>
              <w:spacing w:before="44" w:line="219" w:lineRule="exact"/>
              <w:ind w:left="124" w:hanging="121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  <w:tc>
          <w:tcPr>
            <w:tcW w:w="1728" w:type="dxa"/>
          </w:tcPr>
          <w:p w:rsidR="001D6818" w:rsidRDefault="008D33FF">
            <w:pPr>
              <w:pStyle w:val="TableParagraph"/>
              <w:spacing w:before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1D6818" w:rsidRDefault="001D6818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4677"/>
        <w:gridCol w:w="3548"/>
        <w:gridCol w:w="1771"/>
      </w:tblGrid>
      <w:tr w:rsidR="001D6818">
        <w:trPr>
          <w:trHeight w:val="1449"/>
        </w:trPr>
        <w:tc>
          <w:tcPr>
            <w:tcW w:w="711" w:type="dxa"/>
          </w:tcPr>
          <w:p w:rsidR="001D6818" w:rsidRDefault="008D33FF">
            <w:pPr>
              <w:pStyle w:val="TableParagraph"/>
              <w:spacing w:before="10"/>
              <w:ind w:left="0" w:right="17"/>
              <w:jc w:val="right"/>
              <w:rPr>
                <w:sz w:val="20"/>
              </w:rPr>
            </w:pPr>
            <w:r>
              <w:rPr>
                <w:sz w:val="20"/>
              </w:rPr>
              <w:t>1.17</w:t>
            </w:r>
          </w:p>
        </w:tc>
        <w:tc>
          <w:tcPr>
            <w:tcW w:w="4677" w:type="dxa"/>
          </w:tcPr>
          <w:p w:rsidR="001D6818" w:rsidRDefault="008D33FF">
            <w:pPr>
              <w:pStyle w:val="TableParagraph"/>
              <w:spacing w:before="38" w:line="285" w:lineRule="auto"/>
              <w:rPr>
                <w:sz w:val="20"/>
              </w:rPr>
            </w:pPr>
            <w:r>
              <w:rPr>
                <w:sz w:val="20"/>
              </w:rPr>
              <w:t xml:space="preserve">наличие положительной динамики снижения количества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 систематически пропускающих учебные занятия по неуважительной причине</w:t>
            </w:r>
          </w:p>
        </w:tc>
        <w:tc>
          <w:tcPr>
            <w:tcW w:w="3548" w:type="dxa"/>
          </w:tcPr>
          <w:p w:rsidR="001D6818" w:rsidRDefault="008D33FF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Положительная динамика</w:t>
            </w:r>
          </w:p>
          <w:p w:rsidR="001D6818" w:rsidRDefault="008D33FF">
            <w:pPr>
              <w:pStyle w:val="TableParagraph"/>
              <w:numPr>
                <w:ilvl w:val="0"/>
                <w:numId w:val="4"/>
              </w:numPr>
              <w:tabs>
                <w:tab w:val="left" w:pos="202"/>
              </w:tabs>
              <w:spacing w:before="7"/>
              <w:ind w:hanging="19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балла</w:t>
            </w:r>
          </w:p>
          <w:p w:rsidR="001D6818" w:rsidRDefault="008D33FF">
            <w:pPr>
              <w:pStyle w:val="TableParagraph"/>
              <w:spacing w:before="35" w:line="285" w:lineRule="auto"/>
              <w:ind w:right="892"/>
              <w:rPr>
                <w:sz w:val="20"/>
              </w:rPr>
            </w:pPr>
            <w:r>
              <w:rPr>
                <w:sz w:val="20"/>
              </w:rPr>
              <w:t>Стабильное состояние - 1 балл Отрицательная динамика</w:t>
            </w:r>
          </w:p>
          <w:p w:rsidR="001D6818" w:rsidRDefault="008D33FF">
            <w:pPr>
              <w:pStyle w:val="TableParagraph"/>
              <w:numPr>
                <w:ilvl w:val="0"/>
                <w:numId w:val="4"/>
              </w:numPr>
              <w:tabs>
                <w:tab w:val="left" w:pos="207"/>
              </w:tabs>
              <w:spacing w:line="239" w:lineRule="exact"/>
              <w:ind w:left="206" w:hanging="203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  <w:tc>
          <w:tcPr>
            <w:tcW w:w="1771" w:type="dxa"/>
          </w:tcPr>
          <w:p w:rsidR="001D6818" w:rsidRDefault="008D33FF">
            <w:pPr>
              <w:pStyle w:val="TableParagraph"/>
              <w:spacing w:before="10"/>
              <w:ind w:left="83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D6818">
        <w:trPr>
          <w:trHeight w:val="1387"/>
        </w:trPr>
        <w:tc>
          <w:tcPr>
            <w:tcW w:w="711" w:type="dxa"/>
          </w:tcPr>
          <w:p w:rsidR="001D6818" w:rsidRDefault="008D33FF">
            <w:pPr>
              <w:pStyle w:val="TableParagraph"/>
              <w:spacing w:before="5"/>
              <w:ind w:left="0" w:right="17"/>
              <w:jc w:val="right"/>
              <w:rPr>
                <w:sz w:val="20"/>
              </w:rPr>
            </w:pPr>
            <w:r>
              <w:rPr>
                <w:sz w:val="20"/>
              </w:rPr>
              <w:t>1.18</w:t>
            </w:r>
          </w:p>
        </w:tc>
        <w:tc>
          <w:tcPr>
            <w:tcW w:w="4677" w:type="dxa"/>
          </w:tcPr>
          <w:p w:rsidR="001D6818" w:rsidRDefault="008D33FF">
            <w:pPr>
              <w:pStyle w:val="TableParagraph"/>
              <w:spacing w:before="34" w:line="285" w:lineRule="auto"/>
              <w:rPr>
                <w:sz w:val="20"/>
              </w:rPr>
            </w:pPr>
            <w:r>
              <w:rPr>
                <w:sz w:val="20"/>
              </w:rPr>
              <w:t xml:space="preserve">наличие положительной динамики снижения количества преступлений и иных правонарушений, совершенных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</w:p>
        </w:tc>
        <w:tc>
          <w:tcPr>
            <w:tcW w:w="3548" w:type="dxa"/>
          </w:tcPr>
          <w:p w:rsidR="001D6818" w:rsidRDefault="008D33FF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Положительная динамика</w:t>
            </w:r>
          </w:p>
          <w:p w:rsidR="001D6818" w:rsidRDefault="008D33FF">
            <w:pPr>
              <w:pStyle w:val="TableParagraph"/>
              <w:numPr>
                <w:ilvl w:val="0"/>
                <w:numId w:val="3"/>
              </w:numPr>
              <w:tabs>
                <w:tab w:val="left" w:pos="207"/>
              </w:tabs>
              <w:spacing w:before="6"/>
              <w:ind w:hanging="20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балла</w:t>
            </w:r>
          </w:p>
          <w:p w:rsidR="001D6818" w:rsidRDefault="008D33FF">
            <w:pPr>
              <w:pStyle w:val="TableParagraph"/>
              <w:spacing w:before="35" w:line="285" w:lineRule="auto"/>
              <w:ind w:right="892"/>
              <w:rPr>
                <w:sz w:val="20"/>
              </w:rPr>
            </w:pPr>
            <w:r>
              <w:rPr>
                <w:sz w:val="20"/>
              </w:rPr>
              <w:t>Стабильное состояние - 1 балл Отрицательная динамика</w:t>
            </w:r>
          </w:p>
          <w:p w:rsidR="001D6818" w:rsidRDefault="008D33FF">
            <w:pPr>
              <w:pStyle w:val="TableParagraph"/>
              <w:numPr>
                <w:ilvl w:val="0"/>
                <w:numId w:val="3"/>
              </w:numPr>
              <w:tabs>
                <w:tab w:val="left" w:pos="207"/>
              </w:tabs>
              <w:spacing w:line="224" w:lineRule="exact"/>
              <w:ind w:hanging="203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  <w:tc>
          <w:tcPr>
            <w:tcW w:w="1771" w:type="dxa"/>
          </w:tcPr>
          <w:p w:rsidR="001D6818" w:rsidRDefault="008D33FF">
            <w:pPr>
              <w:pStyle w:val="TableParagraph"/>
              <w:spacing w:before="5"/>
              <w:ind w:left="83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D6818">
        <w:trPr>
          <w:trHeight w:val="277"/>
        </w:trPr>
        <w:tc>
          <w:tcPr>
            <w:tcW w:w="10707" w:type="dxa"/>
            <w:gridSpan w:val="4"/>
          </w:tcPr>
          <w:p w:rsidR="001D6818" w:rsidRDefault="008D33FF">
            <w:pPr>
              <w:pStyle w:val="TableParagraph"/>
              <w:spacing w:before="43" w:line="215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 дистанционных форм обучения</w:t>
            </w:r>
          </w:p>
        </w:tc>
      </w:tr>
      <w:tr w:rsidR="001D6818">
        <w:trPr>
          <w:trHeight w:val="1411"/>
        </w:trPr>
        <w:tc>
          <w:tcPr>
            <w:tcW w:w="711" w:type="dxa"/>
          </w:tcPr>
          <w:p w:rsidR="001D6818" w:rsidRDefault="008D33FF">
            <w:pPr>
              <w:pStyle w:val="TableParagraph"/>
              <w:spacing w:before="5"/>
              <w:ind w:left="0" w:right="36"/>
              <w:jc w:val="right"/>
              <w:rPr>
                <w:sz w:val="20"/>
              </w:rPr>
            </w:pPr>
            <w:r>
              <w:rPr>
                <w:sz w:val="20"/>
              </w:rPr>
              <w:t>1.19</w:t>
            </w:r>
          </w:p>
        </w:tc>
        <w:tc>
          <w:tcPr>
            <w:tcW w:w="4677" w:type="dxa"/>
          </w:tcPr>
          <w:p w:rsidR="001D6818" w:rsidRDefault="008D33FF">
            <w:pPr>
              <w:pStyle w:val="TableParagraph"/>
              <w:spacing w:before="38" w:line="290" w:lineRule="auto"/>
              <w:rPr>
                <w:sz w:val="20"/>
              </w:rPr>
            </w:pPr>
            <w:r>
              <w:rPr>
                <w:sz w:val="20"/>
              </w:rPr>
              <w:t xml:space="preserve">Динамика охвата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дистанционными формами обучения</w:t>
            </w:r>
          </w:p>
        </w:tc>
        <w:tc>
          <w:tcPr>
            <w:tcW w:w="3548" w:type="dxa"/>
          </w:tcPr>
          <w:p w:rsidR="001D6818" w:rsidRDefault="008D33F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Положительная динамика</w:t>
            </w:r>
          </w:p>
          <w:p w:rsidR="001D6818" w:rsidRDefault="008D33FF">
            <w:pPr>
              <w:pStyle w:val="TableParagraph"/>
              <w:numPr>
                <w:ilvl w:val="0"/>
                <w:numId w:val="2"/>
              </w:numPr>
              <w:tabs>
                <w:tab w:val="left" w:pos="207"/>
              </w:tabs>
              <w:spacing w:before="6"/>
              <w:ind w:hanging="2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  <w:p w:rsidR="001D6818" w:rsidRDefault="008D33FF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Сохранность контингента</w:t>
            </w:r>
          </w:p>
          <w:p w:rsidR="001D6818" w:rsidRDefault="008D33FF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6"/>
              <w:ind w:left="201" w:hanging="19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балла</w:t>
            </w:r>
          </w:p>
          <w:p w:rsidR="001D6818" w:rsidRDefault="008D33FF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Отсутствие динамики - 0 баллов</w:t>
            </w:r>
          </w:p>
        </w:tc>
        <w:tc>
          <w:tcPr>
            <w:tcW w:w="1771" w:type="dxa"/>
          </w:tcPr>
          <w:p w:rsidR="001D6818" w:rsidRDefault="008D33FF">
            <w:pPr>
              <w:pStyle w:val="TableParagraph"/>
              <w:spacing w:before="5"/>
              <w:ind w:left="83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D6818">
        <w:trPr>
          <w:trHeight w:val="1967"/>
        </w:trPr>
        <w:tc>
          <w:tcPr>
            <w:tcW w:w="711" w:type="dxa"/>
          </w:tcPr>
          <w:p w:rsidR="001D6818" w:rsidRDefault="008D33FF">
            <w:pPr>
              <w:pStyle w:val="TableParagraph"/>
              <w:spacing w:before="5"/>
              <w:ind w:left="0" w:right="36"/>
              <w:jc w:val="right"/>
              <w:rPr>
                <w:sz w:val="20"/>
              </w:rPr>
            </w:pPr>
            <w:r>
              <w:rPr>
                <w:sz w:val="20"/>
              </w:rPr>
              <w:t>1.20</w:t>
            </w:r>
          </w:p>
        </w:tc>
        <w:tc>
          <w:tcPr>
            <w:tcW w:w="4677" w:type="dxa"/>
          </w:tcPr>
          <w:p w:rsidR="001D6818" w:rsidRDefault="008D33FF">
            <w:pPr>
              <w:pStyle w:val="TableParagraph"/>
              <w:spacing w:before="34" w:line="285" w:lineRule="auto"/>
              <w:ind w:right="325"/>
              <w:rPr>
                <w:sz w:val="20"/>
              </w:rPr>
            </w:pPr>
            <w:r>
              <w:rPr>
                <w:sz w:val="20"/>
              </w:rPr>
              <w:t>Наличие в ОУ ресурса для организации дистанционного обучения (сайт, страница сайта) с наполненными дидактическими материалами</w:t>
            </w:r>
          </w:p>
        </w:tc>
        <w:tc>
          <w:tcPr>
            <w:tcW w:w="3548" w:type="dxa"/>
          </w:tcPr>
          <w:p w:rsidR="001D6818" w:rsidRDefault="008D33FF">
            <w:pPr>
              <w:pStyle w:val="TableParagraph"/>
              <w:spacing w:before="82" w:line="288" w:lineRule="auto"/>
              <w:rPr>
                <w:sz w:val="20"/>
              </w:rPr>
            </w:pPr>
            <w:r>
              <w:rPr>
                <w:sz w:val="20"/>
              </w:rPr>
              <w:t xml:space="preserve">Наличие в ОУ </w:t>
            </w:r>
            <w:r>
              <w:rPr>
                <w:spacing w:val="-3"/>
                <w:sz w:val="20"/>
              </w:rPr>
              <w:t xml:space="preserve">ресурса </w:t>
            </w:r>
            <w:r>
              <w:rPr>
                <w:sz w:val="20"/>
              </w:rPr>
              <w:t xml:space="preserve">для организации дистанционного обучения с </w:t>
            </w:r>
            <w:r>
              <w:rPr>
                <w:spacing w:val="-3"/>
                <w:sz w:val="20"/>
              </w:rPr>
              <w:t xml:space="preserve">учебными </w:t>
            </w:r>
            <w:r>
              <w:rPr>
                <w:sz w:val="20"/>
              </w:rPr>
              <w:t>материалами</w:t>
            </w:r>
          </w:p>
          <w:p w:rsidR="001D6818" w:rsidRDefault="008D33FF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line="236" w:lineRule="exact"/>
              <w:ind w:hanging="19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  <w:p w:rsidR="001D6818" w:rsidRDefault="008D33FF">
            <w:pPr>
              <w:pStyle w:val="TableParagraph"/>
              <w:spacing w:before="35" w:line="285" w:lineRule="auto"/>
              <w:ind w:right="50"/>
              <w:rPr>
                <w:sz w:val="20"/>
              </w:rPr>
            </w:pPr>
            <w:r>
              <w:rPr>
                <w:sz w:val="20"/>
              </w:rPr>
              <w:t>Отсутствие ресурса для дистанционного обучения</w:t>
            </w:r>
          </w:p>
          <w:p w:rsidR="001D6818" w:rsidRDefault="008D33FF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line="219" w:lineRule="exact"/>
              <w:ind w:left="196" w:hanging="193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  <w:tc>
          <w:tcPr>
            <w:tcW w:w="1771" w:type="dxa"/>
          </w:tcPr>
          <w:p w:rsidR="001D6818" w:rsidRDefault="008D33FF">
            <w:pPr>
              <w:pStyle w:val="TableParagraph"/>
              <w:spacing w:before="5"/>
              <w:ind w:left="83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D6818">
        <w:trPr>
          <w:trHeight w:val="2568"/>
        </w:trPr>
        <w:tc>
          <w:tcPr>
            <w:tcW w:w="711" w:type="dxa"/>
          </w:tcPr>
          <w:p w:rsidR="001D6818" w:rsidRDefault="008D33FF">
            <w:pPr>
              <w:pStyle w:val="TableParagraph"/>
              <w:spacing w:before="5"/>
              <w:ind w:left="0" w:right="36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1.21</w:t>
            </w:r>
          </w:p>
        </w:tc>
        <w:tc>
          <w:tcPr>
            <w:tcW w:w="4677" w:type="dxa"/>
          </w:tcPr>
          <w:p w:rsidR="001D6818" w:rsidRDefault="008D33FF">
            <w:pPr>
              <w:pStyle w:val="TableParagraph"/>
              <w:spacing w:before="34" w:line="285" w:lineRule="auto"/>
              <w:ind w:right="234"/>
              <w:rPr>
                <w:sz w:val="20"/>
              </w:rPr>
            </w:pPr>
            <w:r>
              <w:rPr>
                <w:sz w:val="20"/>
              </w:rPr>
              <w:t>Наличие педагогических продуктов по результатам проведения научн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практических мероприятий по распространению передового опыта (сборники, брошюры, страница на сайте ОУ с выложенными материалами)</w:t>
            </w:r>
          </w:p>
        </w:tc>
        <w:tc>
          <w:tcPr>
            <w:tcW w:w="3548" w:type="dxa"/>
          </w:tcPr>
          <w:p w:rsidR="001D6818" w:rsidRDefault="008D33FF"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>Наличие печатной продукции - 2 балла</w:t>
            </w:r>
          </w:p>
          <w:p w:rsidR="001D6818" w:rsidRDefault="001D6818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1D6818" w:rsidRDefault="008D33FF">
            <w:pPr>
              <w:pStyle w:val="TableParagraph"/>
              <w:tabs>
                <w:tab w:val="left" w:pos="978"/>
                <w:tab w:val="left" w:pos="2561"/>
              </w:tabs>
              <w:spacing w:line="290" w:lineRule="auto"/>
              <w:ind w:right="2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</w:rPr>
              <w:tab/>
              <w:t>педагогической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продукции, </w:t>
            </w:r>
            <w:r>
              <w:rPr>
                <w:sz w:val="20"/>
              </w:rPr>
              <w:t>размещенной на сайте ОУ - 4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балла</w:t>
            </w:r>
          </w:p>
        </w:tc>
        <w:tc>
          <w:tcPr>
            <w:tcW w:w="1771" w:type="dxa"/>
          </w:tcPr>
          <w:p w:rsidR="001D6818" w:rsidRDefault="008D33FF">
            <w:pPr>
              <w:pStyle w:val="TableParagraph"/>
              <w:spacing w:before="5"/>
              <w:ind w:left="83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1D6818" w:rsidRDefault="001D6818">
      <w:pPr>
        <w:rPr>
          <w:sz w:val="20"/>
        </w:rPr>
        <w:sectPr w:rsidR="001D6818">
          <w:pgSz w:w="11910" w:h="16840"/>
          <w:pgMar w:top="54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4677"/>
        <w:gridCol w:w="3548"/>
        <w:gridCol w:w="1771"/>
      </w:tblGrid>
      <w:tr w:rsidR="001D6818">
        <w:trPr>
          <w:trHeight w:val="278"/>
        </w:trPr>
        <w:tc>
          <w:tcPr>
            <w:tcW w:w="10707" w:type="dxa"/>
            <w:gridSpan w:val="4"/>
          </w:tcPr>
          <w:p w:rsidR="001D6818" w:rsidRDefault="008D33FF">
            <w:pPr>
              <w:pStyle w:val="TableParagraph"/>
              <w:spacing w:before="44" w:line="215" w:lineRule="exact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Укомплектованность кадрами</w:t>
            </w:r>
          </w:p>
        </w:tc>
      </w:tr>
      <w:tr w:rsidR="001D6818">
        <w:trPr>
          <w:trHeight w:val="239"/>
        </w:trPr>
        <w:tc>
          <w:tcPr>
            <w:tcW w:w="711" w:type="dxa"/>
          </w:tcPr>
          <w:p w:rsidR="001D6818" w:rsidRDefault="008D33FF">
            <w:pPr>
              <w:pStyle w:val="TableParagraph"/>
              <w:spacing w:before="5" w:line="215" w:lineRule="exact"/>
              <w:ind w:left="264"/>
              <w:rPr>
                <w:sz w:val="20"/>
              </w:rPr>
            </w:pPr>
            <w:r>
              <w:rPr>
                <w:sz w:val="20"/>
              </w:rPr>
              <w:t>1.22</w:t>
            </w:r>
          </w:p>
        </w:tc>
        <w:tc>
          <w:tcPr>
            <w:tcW w:w="4677" w:type="dxa"/>
          </w:tcPr>
          <w:p w:rsidR="001D6818" w:rsidRDefault="008D33FF">
            <w:pPr>
              <w:pStyle w:val="TableParagraph"/>
              <w:spacing w:before="5" w:line="215" w:lineRule="exact"/>
              <w:rPr>
                <w:sz w:val="20"/>
              </w:rPr>
            </w:pPr>
            <w:r>
              <w:rPr>
                <w:sz w:val="20"/>
              </w:rPr>
              <w:t>Укомплектованность кадрами ОУ</w:t>
            </w:r>
          </w:p>
        </w:tc>
        <w:tc>
          <w:tcPr>
            <w:tcW w:w="3548" w:type="dxa"/>
          </w:tcPr>
          <w:p w:rsidR="001D6818" w:rsidRDefault="008D33FF">
            <w:pPr>
              <w:pStyle w:val="TableParagraph"/>
              <w:spacing w:before="38" w:line="181" w:lineRule="exact"/>
              <w:rPr>
                <w:sz w:val="20"/>
              </w:rPr>
            </w:pPr>
            <w:r>
              <w:rPr>
                <w:sz w:val="20"/>
              </w:rPr>
              <w:t>Отсутствие вакансий в ОУ</w:t>
            </w:r>
          </w:p>
        </w:tc>
        <w:tc>
          <w:tcPr>
            <w:tcW w:w="1771" w:type="dxa"/>
          </w:tcPr>
          <w:p w:rsidR="001D6818" w:rsidRDefault="008D33FF">
            <w:pPr>
              <w:pStyle w:val="TableParagraph"/>
              <w:spacing w:before="5" w:line="215" w:lineRule="exact"/>
              <w:ind w:left="0" w:right="76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D6818">
        <w:trPr>
          <w:trHeight w:val="1843"/>
        </w:trPr>
        <w:tc>
          <w:tcPr>
            <w:tcW w:w="711" w:type="dxa"/>
          </w:tcPr>
          <w:p w:rsidR="001D6818" w:rsidRDefault="008D33FF">
            <w:pPr>
              <w:pStyle w:val="TableParagraph"/>
              <w:spacing w:before="10"/>
              <w:ind w:left="264"/>
              <w:rPr>
                <w:sz w:val="20"/>
              </w:rPr>
            </w:pPr>
            <w:r>
              <w:rPr>
                <w:sz w:val="20"/>
              </w:rPr>
              <w:t>1.23</w:t>
            </w:r>
          </w:p>
        </w:tc>
        <w:tc>
          <w:tcPr>
            <w:tcW w:w="4677" w:type="dxa"/>
          </w:tcPr>
          <w:p w:rsidR="001D6818" w:rsidRDefault="008D33FF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Доля молодых специалистов в ОУ</w:t>
            </w:r>
          </w:p>
        </w:tc>
        <w:tc>
          <w:tcPr>
            <w:tcW w:w="3548" w:type="dxa"/>
          </w:tcPr>
          <w:p w:rsidR="001D6818" w:rsidRDefault="008D33FF">
            <w:pPr>
              <w:pStyle w:val="TableParagraph"/>
              <w:spacing w:before="72" w:line="331" w:lineRule="auto"/>
              <w:ind w:right="31"/>
              <w:rPr>
                <w:sz w:val="20"/>
              </w:rPr>
            </w:pPr>
            <w:r>
              <w:rPr>
                <w:sz w:val="20"/>
              </w:rPr>
              <w:t>Доля молодых специалистов в ОУ ниже среднего муниципального показателя - 1 балл</w:t>
            </w:r>
          </w:p>
          <w:p w:rsidR="001D6818" w:rsidRDefault="008D33FF">
            <w:pPr>
              <w:pStyle w:val="TableParagraph"/>
              <w:spacing w:before="159" w:line="310" w:lineRule="atLeast"/>
              <w:ind w:right="332"/>
              <w:rPr>
                <w:sz w:val="20"/>
              </w:rPr>
            </w:pPr>
            <w:r>
              <w:rPr>
                <w:sz w:val="20"/>
              </w:rPr>
              <w:t>Доля молодых специалистов в ОУ на уровне среднего муниципального</w:t>
            </w:r>
          </w:p>
        </w:tc>
        <w:tc>
          <w:tcPr>
            <w:tcW w:w="1771" w:type="dxa"/>
          </w:tcPr>
          <w:p w:rsidR="001D6818" w:rsidRDefault="008D33FF">
            <w:pPr>
              <w:pStyle w:val="TableParagraph"/>
              <w:spacing w:before="10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D6818">
        <w:trPr>
          <w:trHeight w:val="1843"/>
        </w:trPr>
        <w:tc>
          <w:tcPr>
            <w:tcW w:w="711" w:type="dxa"/>
          </w:tcPr>
          <w:p w:rsidR="001D6818" w:rsidRDefault="008D33FF">
            <w:pPr>
              <w:pStyle w:val="TableParagraph"/>
              <w:spacing w:line="244" w:lineRule="exact"/>
              <w:ind w:left="0" w:right="12"/>
              <w:jc w:val="right"/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4677" w:type="dxa"/>
          </w:tcPr>
          <w:p w:rsidR="001D6818" w:rsidRDefault="008D33FF">
            <w:pPr>
              <w:pStyle w:val="TableParagraph"/>
              <w:spacing w:before="6" w:line="247" w:lineRule="auto"/>
              <w:ind w:right="1689"/>
              <w:rPr>
                <w:sz w:val="24"/>
              </w:rPr>
            </w:pPr>
            <w:r>
              <w:rPr>
                <w:sz w:val="24"/>
              </w:rPr>
              <w:t>Снижение среднего возраста педагогического коллектива</w:t>
            </w:r>
          </w:p>
        </w:tc>
        <w:tc>
          <w:tcPr>
            <w:tcW w:w="3548" w:type="dxa"/>
          </w:tcPr>
          <w:p w:rsidR="001D6818" w:rsidRDefault="008D33FF">
            <w:pPr>
              <w:pStyle w:val="TableParagraph"/>
              <w:spacing w:before="30" w:line="276" w:lineRule="auto"/>
              <w:ind w:right="917"/>
              <w:rPr>
                <w:sz w:val="24"/>
              </w:rPr>
            </w:pPr>
            <w:r>
              <w:rPr>
                <w:sz w:val="24"/>
              </w:rPr>
              <w:t>Отсутствие отрицательной динамики</w:t>
            </w:r>
          </w:p>
          <w:p w:rsidR="001D6818" w:rsidRDefault="008D33F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среднего возраста - 5 баллов</w:t>
            </w:r>
          </w:p>
        </w:tc>
        <w:tc>
          <w:tcPr>
            <w:tcW w:w="1771" w:type="dxa"/>
          </w:tcPr>
          <w:p w:rsidR="001D6818" w:rsidRDefault="008D33FF">
            <w:pPr>
              <w:pStyle w:val="TableParagraph"/>
              <w:spacing w:line="244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D6818">
        <w:trPr>
          <w:trHeight w:val="292"/>
        </w:trPr>
        <w:tc>
          <w:tcPr>
            <w:tcW w:w="10707" w:type="dxa"/>
            <w:gridSpan w:val="4"/>
          </w:tcPr>
          <w:p w:rsidR="001D6818" w:rsidRDefault="008D33F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Муниципальное задание</w:t>
            </w:r>
          </w:p>
        </w:tc>
      </w:tr>
      <w:tr w:rsidR="001D6818">
        <w:trPr>
          <w:trHeight w:val="1838"/>
        </w:trPr>
        <w:tc>
          <w:tcPr>
            <w:tcW w:w="711" w:type="dxa"/>
          </w:tcPr>
          <w:p w:rsidR="001D6818" w:rsidRDefault="001D6818">
            <w:pPr>
              <w:pStyle w:val="TableParagraph"/>
              <w:ind w:left="0"/>
              <w:rPr>
                <w:b/>
                <w:sz w:val="26"/>
              </w:rPr>
            </w:pPr>
          </w:p>
          <w:p w:rsidR="001D6818" w:rsidRDefault="001D6818">
            <w:pPr>
              <w:pStyle w:val="TableParagraph"/>
              <w:ind w:left="0"/>
              <w:rPr>
                <w:b/>
                <w:sz w:val="26"/>
              </w:rPr>
            </w:pPr>
          </w:p>
          <w:p w:rsidR="001D6818" w:rsidRDefault="008D33FF">
            <w:pPr>
              <w:pStyle w:val="TableParagraph"/>
              <w:spacing w:before="172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1.25</w:t>
            </w:r>
          </w:p>
        </w:tc>
        <w:tc>
          <w:tcPr>
            <w:tcW w:w="4677" w:type="dxa"/>
          </w:tcPr>
          <w:p w:rsidR="001D6818" w:rsidRDefault="008D33FF">
            <w:pPr>
              <w:pStyle w:val="TableParagraph"/>
              <w:spacing w:before="234" w:line="237" w:lineRule="auto"/>
              <w:ind w:left="124" w:right="121" w:firstLine="7"/>
              <w:jc w:val="center"/>
              <w:rPr>
                <w:sz w:val="24"/>
              </w:rPr>
            </w:pPr>
            <w:r>
              <w:rPr>
                <w:sz w:val="24"/>
              </w:rPr>
              <w:t>Своевременное предоставление установленной отчетности по выполнению муниципального задания на оказание муниципальных услуг образовательных учреждений</w:t>
            </w:r>
          </w:p>
        </w:tc>
        <w:tc>
          <w:tcPr>
            <w:tcW w:w="3548" w:type="dxa"/>
          </w:tcPr>
          <w:p w:rsidR="001D6818" w:rsidRDefault="001D6818">
            <w:pPr>
              <w:pStyle w:val="TableParagraph"/>
              <w:ind w:left="0"/>
              <w:rPr>
                <w:b/>
                <w:sz w:val="26"/>
              </w:rPr>
            </w:pPr>
          </w:p>
          <w:p w:rsidR="001D6818" w:rsidRDefault="001D6818">
            <w:pPr>
              <w:pStyle w:val="TableParagraph"/>
              <w:ind w:left="0"/>
              <w:rPr>
                <w:b/>
                <w:sz w:val="26"/>
              </w:rPr>
            </w:pPr>
          </w:p>
          <w:p w:rsidR="001D6818" w:rsidRDefault="008D33FF">
            <w:pPr>
              <w:pStyle w:val="TableParagraph"/>
              <w:spacing w:before="172"/>
              <w:ind w:left="239" w:right="24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771" w:type="dxa"/>
          </w:tcPr>
          <w:p w:rsidR="001D6818" w:rsidRDefault="001D6818">
            <w:pPr>
              <w:pStyle w:val="TableParagraph"/>
              <w:ind w:left="0"/>
              <w:rPr>
                <w:b/>
                <w:sz w:val="26"/>
              </w:rPr>
            </w:pPr>
          </w:p>
          <w:p w:rsidR="001D6818" w:rsidRDefault="001D6818">
            <w:pPr>
              <w:pStyle w:val="TableParagraph"/>
              <w:ind w:left="0"/>
              <w:rPr>
                <w:b/>
                <w:sz w:val="26"/>
              </w:rPr>
            </w:pPr>
          </w:p>
          <w:p w:rsidR="001D6818" w:rsidRDefault="008D33FF">
            <w:pPr>
              <w:pStyle w:val="TableParagraph"/>
              <w:spacing w:before="172"/>
              <w:ind w:left="0" w:right="75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D6818">
        <w:trPr>
          <w:trHeight w:val="297"/>
        </w:trPr>
        <w:tc>
          <w:tcPr>
            <w:tcW w:w="10707" w:type="dxa"/>
            <w:gridSpan w:val="4"/>
          </w:tcPr>
          <w:p w:rsidR="001D6818" w:rsidRDefault="008D33F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сетевого взаимодействия</w:t>
            </w:r>
          </w:p>
        </w:tc>
      </w:tr>
      <w:tr w:rsidR="001D6818">
        <w:trPr>
          <w:trHeight w:val="1838"/>
        </w:trPr>
        <w:tc>
          <w:tcPr>
            <w:tcW w:w="711" w:type="dxa"/>
          </w:tcPr>
          <w:p w:rsidR="001D6818" w:rsidRDefault="008D33FF">
            <w:pPr>
              <w:pStyle w:val="TableParagraph"/>
              <w:spacing w:line="244" w:lineRule="exact"/>
              <w:ind w:left="163"/>
              <w:rPr>
                <w:sz w:val="24"/>
              </w:rPr>
            </w:pPr>
            <w:r>
              <w:rPr>
                <w:sz w:val="24"/>
              </w:rPr>
              <w:t>1.26</w:t>
            </w:r>
          </w:p>
        </w:tc>
        <w:tc>
          <w:tcPr>
            <w:tcW w:w="4677" w:type="dxa"/>
          </w:tcPr>
          <w:p w:rsidR="001D6818" w:rsidRDefault="001D6818">
            <w:pPr>
              <w:pStyle w:val="TableParagraph"/>
              <w:ind w:left="0"/>
              <w:rPr>
                <w:b/>
                <w:sz w:val="26"/>
              </w:rPr>
            </w:pPr>
          </w:p>
          <w:p w:rsidR="001D6818" w:rsidRDefault="001D6818">
            <w:pPr>
              <w:pStyle w:val="TableParagraph"/>
              <w:ind w:left="0"/>
              <w:rPr>
                <w:b/>
                <w:sz w:val="26"/>
              </w:rPr>
            </w:pPr>
          </w:p>
          <w:p w:rsidR="001D6818" w:rsidRDefault="001D6818">
            <w:pPr>
              <w:pStyle w:val="TableParagraph"/>
              <w:ind w:left="0"/>
              <w:rPr>
                <w:b/>
                <w:sz w:val="26"/>
              </w:rPr>
            </w:pPr>
          </w:p>
          <w:p w:rsidR="001D6818" w:rsidRDefault="001D6818">
            <w:pPr>
              <w:pStyle w:val="TableParagraph"/>
              <w:ind w:left="0"/>
              <w:rPr>
                <w:b/>
                <w:sz w:val="26"/>
              </w:rPr>
            </w:pPr>
          </w:p>
          <w:p w:rsidR="001D6818" w:rsidRDefault="001D6818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1D6818" w:rsidRDefault="008D33F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Организация сетевого взаимодействия</w:t>
            </w:r>
          </w:p>
        </w:tc>
        <w:tc>
          <w:tcPr>
            <w:tcW w:w="3548" w:type="dxa"/>
          </w:tcPr>
          <w:p w:rsidR="001D6818" w:rsidRDefault="008D33FF">
            <w:pPr>
              <w:pStyle w:val="TableParagraph"/>
              <w:spacing w:line="208" w:lineRule="auto"/>
              <w:ind w:left="508" w:right="357" w:hanging="135"/>
              <w:rPr>
                <w:sz w:val="24"/>
              </w:rPr>
            </w:pPr>
            <w:r>
              <w:rPr>
                <w:sz w:val="24"/>
              </w:rPr>
              <w:t>Организация или участие в сетевом взаимодействии</w:t>
            </w:r>
          </w:p>
        </w:tc>
        <w:tc>
          <w:tcPr>
            <w:tcW w:w="1771" w:type="dxa"/>
          </w:tcPr>
          <w:p w:rsidR="001D6818" w:rsidRDefault="008D33FF">
            <w:pPr>
              <w:pStyle w:val="TableParagraph"/>
              <w:spacing w:line="244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D6818">
        <w:trPr>
          <w:trHeight w:val="1843"/>
        </w:trPr>
        <w:tc>
          <w:tcPr>
            <w:tcW w:w="711" w:type="dxa"/>
          </w:tcPr>
          <w:p w:rsidR="001D6818" w:rsidRDefault="008D33FF">
            <w:pPr>
              <w:pStyle w:val="TableParagraph"/>
              <w:spacing w:line="244" w:lineRule="exact"/>
              <w:ind w:left="163"/>
              <w:rPr>
                <w:sz w:val="24"/>
              </w:rPr>
            </w:pPr>
            <w:r>
              <w:rPr>
                <w:sz w:val="24"/>
              </w:rPr>
              <w:t>1.27</w:t>
            </w:r>
          </w:p>
        </w:tc>
        <w:tc>
          <w:tcPr>
            <w:tcW w:w="4677" w:type="dxa"/>
          </w:tcPr>
          <w:p w:rsidR="001D6818" w:rsidRDefault="001D6818">
            <w:pPr>
              <w:pStyle w:val="TableParagraph"/>
              <w:ind w:left="0"/>
              <w:rPr>
                <w:b/>
                <w:sz w:val="26"/>
              </w:rPr>
            </w:pPr>
          </w:p>
          <w:p w:rsidR="001D6818" w:rsidRDefault="001D6818">
            <w:pPr>
              <w:pStyle w:val="TableParagraph"/>
              <w:ind w:left="0"/>
              <w:rPr>
                <w:b/>
                <w:sz w:val="26"/>
              </w:rPr>
            </w:pPr>
          </w:p>
          <w:p w:rsidR="001D6818" w:rsidRDefault="001D6818">
            <w:pPr>
              <w:pStyle w:val="TableParagraph"/>
              <w:ind w:left="0"/>
              <w:rPr>
                <w:b/>
                <w:sz w:val="26"/>
              </w:rPr>
            </w:pPr>
          </w:p>
          <w:p w:rsidR="001D6818" w:rsidRDefault="001D6818">
            <w:pPr>
              <w:pStyle w:val="TableParagraph"/>
              <w:ind w:left="0"/>
              <w:rPr>
                <w:b/>
                <w:sz w:val="26"/>
              </w:rPr>
            </w:pPr>
          </w:p>
          <w:p w:rsidR="001D6818" w:rsidRDefault="001D6818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1D6818" w:rsidRDefault="008D33F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Наличие сетевых образовательных программ</w:t>
            </w:r>
          </w:p>
        </w:tc>
        <w:tc>
          <w:tcPr>
            <w:tcW w:w="3548" w:type="dxa"/>
          </w:tcPr>
          <w:p w:rsidR="001D6818" w:rsidRDefault="008D33FF">
            <w:pPr>
              <w:pStyle w:val="TableParagraph"/>
              <w:spacing w:line="208" w:lineRule="auto"/>
              <w:ind w:left="364" w:right="343" w:firstLine="523"/>
              <w:rPr>
                <w:sz w:val="24"/>
              </w:rPr>
            </w:pPr>
            <w:r>
              <w:rPr>
                <w:sz w:val="24"/>
              </w:rPr>
              <w:t>Наличие сетевых образовательных программ</w:t>
            </w:r>
          </w:p>
        </w:tc>
        <w:tc>
          <w:tcPr>
            <w:tcW w:w="1771" w:type="dxa"/>
          </w:tcPr>
          <w:p w:rsidR="001D6818" w:rsidRDefault="008D33FF">
            <w:pPr>
              <w:pStyle w:val="TableParagraph"/>
              <w:spacing w:line="244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D6818">
        <w:trPr>
          <w:trHeight w:val="949"/>
        </w:trPr>
        <w:tc>
          <w:tcPr>
            <w:tcW w:w="711" w:type="dxa"/>
          </w:tcPr>
          <w:p w:rsidR="001D6818" w:rsidRDefault="008D33FF">
            <w:pPr>
              <w:pStyle w:val="TableParagraph"/>
              <w:spacing w:line="244" w:lineRule="exact"/>
              <w:ind w:left="163"/>
              <w:rPr>
                <w:sz w:val="24"/>
              </w:rPr>
            </w:pPr>
            <w:r>
              <w:rPr>
                <w:sz w:val="24"/>
              </w:rPr>
              <w:t>1.28</w:t>
            </w:r>
          </w:p>
        </w:tc>
        <w:tc>
          <w:tcPr>
            <w:tcW w:w="4677" w:type="dxa"/>
          </w:tcPr>
          <w:p w:rsidR="001D6818" w:rsidRDefault="001D6818">
            <w:pPr>
              <w:pStyle w:val="TableParagraph"/>
              <w:spacing w:before="11"/>
              <w:ind w:left="0"/>
              <w:rPr>
                <w:b/>
                <w:sz w:val="33"/>
              </w:rPr>
            </w:pPr>
          </w:p>
          <w:p w:rsidR="001D6818" w:rsidRDefault="008D33FF">
            <w:pPr>
              <w:pStyle w:val="TableParagraph"/>
              <w:tabs>
                <w:tab w:val="left" w:pos="1449"/>
                <w:tab w:val="left" w:pos="3690"/>
              </w:tabs>
              <w:spacing w:line="280" w:lineRule="atLeast"/>
              <w:ind w:right="-15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>сетевыми образовательными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</w:p>
        </w:tc>
        <w:tc>
          <w:tcPr>
            <w:tcW w:w="3548" w:type="dxa"/>
          </w:tcPr>
          <w:p w:rsidR="001D6818" w:rsidRDefault="008D33FF">
            <w:pPr>
              <w:pStyle w:val="TableParagraph"/>
              <w:spacing w:line="208" w:lineRule="auto"/>
              <w:ind w:left="239" w:right="2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менее 30% от контингента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основной и старшей школы</w:t>
            </w:r>
          </w:p>
        </w:tc>
        <w:tc>
          <w:tcPr>
            <w:tcW w:w="1771" w:type="dxa"/>
          </w:tcPr>
          <w:p w:rsidR="001D6818" w:rsidRDefault="008D33FF">
            <w:pPr>
              <w:pStyle w:val="TableParagraph"/>
              <w:spacing w:line="244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D6818">
        <w:trPr>
          <w:trHeight w:val="292"/>
        </w:trPr>
        <w:tc>
          <w:tcPr>
            <w:tcW w:w="10707" w:type="dxa"/>
            <w:gridSpan w:val="4"/>
          </w:tcPr>
          <w:p w:rsidR="001D6818" w:rsidRDefault="008D33FF">
            <w:pPr>
              <w:pStyle w:val="TableParagraph"/>
              <w:spacing w:line="243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горячего питания</w:t>
            </w:r>
          </w:p>
        </w:tc>
      </w:tr>
      <w:tr w:rsidR="001D6818">
        <w:trPr>
          <w:trHeight w:val="3317"/>
        </w:trPr>
        <w:tc>
          <w:tcPr>
            <w:tcW w:w="711" w:type="dxa"/>
          </w:tcPr>
          <w:p w:rsidR="001D6818" w:rsidRDefault="008D33FF">
            <w:pPr>
              <w:pStyle w:val="TableParagraph"/>
              <w:spacing w:line="244" w:lineRule="exact"/>
              <w:ind w:left="163"/>
              <w:rPr>
                <w:sz w:val="24"/>
              </w:rPr>
            </w:pPr>
            <w:r>
              <w:rPr>
                <w:sz w:val="24"/>
              </w:rPr>
              <w:t>1.29</w:t>
            </w:r>
          </w:p>
        </w:tc>
        <w:tc>
          <w:tcPr>
            <w:tcW w:w="4677" w:type="dxa"/>
          </w:tcPr>
          <w:p w:rsidR="001D6818" w:rsidRDefault="008D33FF">
            <w:pPr>
              <w:pStyle w:val="TableParagraph"/>
              <w:spacing w:line="237" w:lineRule="auto"/>
              <w:ind w:right="-18"/>
              <w:rPr>
                <w:sz w:val="24"/>
              </w:rPr>
            </w:pPr>
            <w:r>
              <w:rPr>
                <w:sz w:val="24"/>
              </w:rPr>
              <w:t xml:space="preserve">-Своевременное заключение </w:t>
            </w:r>
            <w:proofErr w:type="spellStart"/>
            <w:r>
              <w:rPr>
                <w:sz w:val="24"/>
              </w:rPr>
              <w:t>договора\контракта</w:t>
            </w:r>
            <w:proofErr w:type="spellEnd"/>
            <w:r>
              <w:rPr>
                <w:sz w:val="24"/>
              </w:rPr>
              <w:t xml:space="preserve"> на организацию горячего питания с индивидуальным предпринимателем</w:t>
            </w:r>
          </w:p>
          <w:p w:rsidR="001D6818" w:rsidRDefault="008D33FF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- Проведение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организацией горячего питания, в том числе за исправностью холодильного и технологического оборудования</w:t>
            </w:r>
          </w:p>
          <w:p w:rsidR="001D6818" w:rsidRDefault="008D33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-Организация работы </w:t>
            </w:r>
            <w:proofErr w:type="spellStart"/>
            <w:r>
              <w:rPr>
                <w:sz w:val="24"/>
              </w:rPr>
              <w:t>бракеражной</w:t>
            </w:r>
            <w:proofErr w:type="spellEnd"/>
            <w:r>
              <w:rPr>
                <w:sz w:val="24"/>
              </w:rPr>
              <w:t xml:space="preserve"> комиссии</w:t>
            </w:r>
          </w:p>
          <w:p w:rsidR="001D6818" w:rsidRDefault="008D33FF">
            <w:pPr>
              <w:pStyle w:val="TableParagraph"/>
              <w:spacing w:before="5" w:line="237" w:lineRule="auto"/>
              <w:ind w:right="570"/>
              <w:rPr>
                <w:sz w:val="24"/>
              </w:rPr>
            </w:pPr>
            <w:r>
              <w:rPr>
                <w:sz w:val="24"/>
              </w:rPr>
              <w:t xml:space="preserve">-Полнота охвата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горячим питанием</w:t>
            </w:r>
          </w:p>
        </w:tc>
        <w:tc>
          <w:tcPr>
            <w:tcW w:w="3548" w:type="dxa"/>
          </w:tcPr>
          <w:p w:rsidR="001D6818" w:rsidRDefault="008D33FF">
            <w:pPr>
              <w:pStyle w:val="TableParagraph"/>
              <w:spacing w:line="244" w:lineRule="exact"/>
              <w:ind w:left="239" w:right="233"/>
              <w:jc w:val="center"/>
              <w:rPr>
                <w:sz w:val="24"/>
              </w:rPr>
            </w:pPr>
            <w:r>
              <w:rPr>
                <w:sz w:val="24"/>
              </w:rPr>
              <w:t>3  б.</w:t>
            </w:r>
          </w:p>
          <w:p w:rsidR="001D6818" w:rsidRDefault="001D6818">
            <w:pPr>
              <w:pStyle w:val="TableParagraph"/>
              <w:ind w:left="0"/>
              <w:rPr>
                <w:b/>
                <w:sz w:val="26"/>
              </w:rPr>
            </w:pPr>
          </w:p>
          <w:p w:rsidR="001D6818" w:rsidRDefault="001D6818">
            <w:pPr>
              <w:pStyle w:val="TableParagraph"/>
              <w:ind w:left="0"/>
              <w:rPr>
                <w:b/>
                <w:sz w:val="26"/>
              </w:rPr>
            </w:pPr>
          </w:p>
          <w:p w:rsidR="001D6818" w:rsidRDefault="001D6818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1D6818" w:rsidRDefault="008D33FF">
            <w:pPr>
              <w:pStyle w:val="TableParagraph"/>
              <w:ind w:left="239" w:right="239"/>
              <w:jc w:val="center"/>
              <w:rPr>
                <w:sz w:val="24"/>
              </w:rPr>
            </w:pPr>
            <w:r>
              <w:rPr>
                <w:sz w:val="24"/>
              </w:rPr>
              <w:t>2б.</w:t>
            </w:r>
          </w:p>
          <w:p w:rsidR="001D6818" w:rsidRDefault="001D6818">
            <w:pPr>
              <w:pStyle w:val="TableParagraph"/>
              <w:ind w:left="0"/>
              <w:rPr>
                <w:b/>
                <w:sz w:val="26"/>
              </w:rPr>
            </w:pPr>
          </w:p>
          <w:p w:rsidR="001D6818" w:rsidRDefault="001D6818">
            <w:pPr>
              <w:pStyle w:val="TableParagraph"/>
              <w:spacing w:before="6"/>
              <w:ind w:left="0"/>
              <w:rPr>
                <w:b/>
                <w:sz w:val="33"/>
              </w:rPr>
            </w:pPr>
          </w:p>
          <w:p w:rsidR="001D6818" w:rsidRDefault="008D33FF">
            <w:pPr>
              <w:pStyle w:val="TableParagraph"/>
              <w:ind w:left="239" w:right="239"/>
              <w:jc w:val="center"/>
              <w:rPr>
                <w:sz w:val="24"/>
              </w:rPr>
            </w:pPr>
            <w:r>
              <w:rPr>
                <w:sz w:val="24"/>
              </w:rPr>
              <w:t>2б.</w:t>
            </w:r>
          </w:p>
          <w:p w:rsidR="001D6818" w:rsidRDefault="008D33FF">
            <w:pPr>
              <w:pStyle w:val="TableParagraph"/>
              <w:spacing w:before="204" w:line="258" w:lineRule="exact"/>
              <w:ind w:left="690"/>
              <w:rPr>
                <w:sz w:val="24"/>
              </w:rPr>
            </w:pPr>
            <w:r>
              <w:rPr>
                <w:sz w:val="24"/>
              </w:rPr>
              <w:t>от 94% до 100%- 3 б.</w:t>
            </w:r>
          </w:p>
          <w:p w:rsidR="001D6818" w:rsidRDefault="008D33FF">
            <w:pPr>
              <w:pStyle w:val="TableParagraph"/>
              <w:spacing w:line="240" w:lineRule="exact"/>
              <w:ind w:left="724"/>
              <w:rPr>
                <w:sz w:val="24"/>
              </w:rPr>
            </w:pPr>
            <w:r>
              <w:rPr>
                <w:sz w:val="24"/>
              </w:rPr>
              <w:t xml:space="preserve">от 70%  </w:t>
            </w:r>
            <w:r>
              <w:rPr>
                <w:spacing w:val="-4"/>
                <w:sz w:val="24"/>
              </w:rPr>
              <w:t xml:space="preserve">до </w:t>
            </w:r>
            <w:r>
              <w:rPr>
                <w:sz w:val="24"/>
              </w:rPr>
              <w:t>93%- 2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  <w:p w:rsidR="001D6818" w:rsidRDefault="008D33FF">
            <w:pPr>
              <w:pStyle w:val="TableParagraph"/>
              <w:spacing w:line="191" w:lineRule="exact"/>
              <w:ind w:left="695"/>
              <w:rPr>
                <w:sz w:val="24"/>
              </w:rPr>
            </w:pPr>
            <w:r>
              <w:rPr>
                <w:sz w:val="24"/>
              </w:rPr>
              <w:t>от 50 %  до 69%- 1 б.</w:t>
            </w:r>
          </w:p>
        </w:tc>
        <w:tc>
          <w:tcPr>
            <w:tcW w:w="1771" w:type="dxa"/>
          </w:tcPr>
          <w:p w:rsidR="001D6818" w:rsidRDefault="008D33FF">
            <w:pPr>
              <w:pStyle w:val="TableParagraph"/>
              <w:spacing w:line="244" w:lineRule="exact"/>
              <w:ind w:left="0" w:right="75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1D6818" w:rsidRDefault="001D6818">
      <w:pPr>
        <w:rPr>
          <w:sz w:val="2"/>
          <w:szCs w:val="2"/>
        </w:rPr>
      </w:pPr>
      <w:r w:rsidRPr="001D6818">
        <w:pict>
          <v:rect id="_x0000_s1049" style="position:absolute;margin-left:323.15pt;margin-top:374.25pt;width:126.3pt;height:14.2pt;z-index:-253360128;mso-position-horizontal-relative:page;mso-position-vertical-relative:page" stroked="f">
            <w10:wrap anchorx="page" anchory="page"/>
          </v:rect>
        </w:pict>
      </w:r>
      <w:r w:rsidRPr="001D6818">
        <w:pict>
          <v:rect id="_x0000_s1048" style="position:absolute;margin-left:315.95pt;margin-top:466.7pt;width:140.45pt;height:14.15pt;z-index:-253359104;mso-position-horizontal-relative:page;mso-position-vertical-relative:page" stroked="f">
            <w10:wrap anchorx="page" anchory="page"/>
          </v:rect>
        </w:pict>
      </w:r>
      <w:r w:rsidRPr="001D6818">
        <w:pict>
          <v:polyline id="_x0000_s1047" style="position:absolute;z-index:-253358080;mso-position-horizontal-relative:page;mso-position-vertical-relative:page" points="772.4pt,1118.7pt,640.6pt,1118.7pt,640.6pt,1132.9pt,666.05pt,1132.9pt,666.05pt,1144.9pt,746.95pt,1144.9pt,746.95pt,1132.9pt,772.4pt,1132.9pt,772.4pt,1118.7pt" coordorigin="6406,11187" coordsize="2637,524" stroked="f">
            <v:path arrowok="t"/>
            <w10:wrap anchorx="page" anchory="page"/>
          </v:polyline>
        </w:pict>
      </w:r>
      <w:r w:rsidRPr="001D6818">
        <w:pict>
          <v:polyline id="_x0000_s1046" style="position:absolute;z-index:-253357056;mso-position-horizontal-relative:page;mso-position-vertical-relative:page" points="772.6pt,1521.1pt,770.9pt,1521.1pt,770.9pt,1509.1pt,666.45pt,1509.1pt,666.45pt,1521.1pt,665pt,1521.1pt,665pt,1532.6pt,772.6pt,1532.6pt,772.6pt,1521.1pt" coordorigin="6650,15091" coordsize="2152,471" stroked="f">
            <v:path arrowok="t"/>
            <w10:wrap anchorx="page" anchory="page"/>
          </v:polyline>
        </w:pict>
      </w:r>
    </w:p>
    <w:p w:rsidR="001D6818" w:rsidRDefault="001D6818">
      <w:pPr>
        <w:rPr>
          <w:sz w:val="2"/>
          <w:szCs w:val="2"/>
        </w:rPr>
        <w:sectPr w:rsidR="001D6818">
          <w:pgSz w:w="11910" w:h="16840"/>
          <w:pgMar w:top="54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4677"/>
        <w:gridCol w:w="3548"/>
        <w:gridCol w:w="1771"/>
      </w:tblGrid>
      <w:tr w:rsidR="001D6818">
        <w:trPr>
          <w:trHeight w:val="292"/>
        </w:trPr>
        <w:tc>
          <w:tcPr>
            <w:tcW w:w="10707" w:type="dxa"/>
            <w:gridSpan w:val="4"/>
          </w:tcPr>
          <w:p w:rsidR="001D6818" w:rsidRDefault="008D33F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Ведение автоматизированных информационных систем (АИС) в сфере образования</w:t>
            </w:r>
          </w:p>
        </w:tc>
      </w:tr>
      <w:tr w:rsidR="001D6818">
        <w:trPr>
          <w:trHeight w:val="566"/>
        </w:trPr>
        <w:tc>
          <w:tcPr>
            <w:tcW w:w="711" w:type="dxa"/>
            <w:vMerge w:val="restart"/>
          </w:tcPr>
          <w:p w:rsidR="001D6818" w:rsidRDefault="008D33FF">
            <w:pPr>
              <w:pStyle w:val="TableParagraph"/>
              <w:spacing w:before="15"/>
              <w:ind w:left="163"/>
            </w:pPr>
            <w:r>
              <w:t>1.30</w:t>
            </w:r>
          </w:p>
        </w:tc>
        <w:tc>
          <w:tcPr>
            <w:tcW w:w="4677" w:type="dxa"/>
          </w:tcPr>
          <w:p w:rsidR="001D6818" w:rsidRDefault="008D33FF">
            <w:pPr>
              <w:pStyle w:val="TableParagraph"/>
              <w:spacing w:before="15"/>
              <w:ind w:right="-15"/>
            </w:pPr>
            <w:r>
              <w:t>Актуальность и корректность сведений в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АИС</w:t>
            </w:r>
          </w:p>
          <w:p w:rsidR="001D6818" w:rsidRDefault="008D33FF">
            <w:pPr>
              <w:pStyle w:val="TableParagraph"/>
              <w:spacing w:before="21"/>
            </w:pPr>
            <w:r>
              <w:t>«Учебник»</w:t>
            </w:r>
          </w:p>
        </w:tc>
        <w:tc>
          <w:tcPr>
            <w:tcW w:w="3548" w:type="dxa"/>
          </w:tcPr>
          <w:p w:rsidR="001D6818" w:rsidRDefault="008D33FF">
            <w:pPr>
              <w:pStyle w:val="TableParagraph"/>
              <w:spacing w:before="15"/>
            </w:pPr>
            <w:r>
              <w:t>1 балл</w:t>
            </w:r>
          </w:p>
        </w:tc>
        <w:tc>
          <w:tcPr>
            <w:tcW w:w="1771" w:type="dxa"/>
            <w:vMerge w:val="restart"/>
          </w:tcPr>
          <w:p w:rsidR="001D6818" w:rsidRDefault="008D33FF">
            <w:pPr>
              <w:pStyle w:val="TableParagraph"/>
              <w:spacing w:line="24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D6818">
        <w:trPr>
          <w:trHeight w:val="623"/>
        </w:trPr>
        <w:tc>
          <w:tcPr>
            <w:tcW w:w="711" w:type="dxa"/>
            <w:vMerge/>
            <w:tcBorders>
              <w:top w:val="nil"/>
            </w:tcBorders>
          </w:tcPr>
          <w:p w:rsidR="001D6818" w:rsidRDefault="001D6818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</w:tcPr>
          <w:p w:rsidR="001D6818" w:rsidRDefault="008D33FF">
            <w:pPr>
              <w:pStyle w:val="TableParagraph"/>
              <w:spacing w:before="20"/>
              <w:ind w:right="-15"/>
            </w:pPr>
            <w:r>
              <w:t>Актуальность и корректность сведений в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АИС</w:t>
            </w:r>
          </w:p>
          <w:p w:rsidR="001D6818" w:rsidRDefault="008D33FF">
            <w:pPr>
              <w:pStyle w:val="TableParagraph"/>
              <w:spacing w:before="20"/>
            </w:pPr>
            <w:r>
              <w:t>«ФИС ФРДО»</w:t>
            </w:r>
          </w:p>
        </w:tc>
        <w:tc>
          <w:tcPr>
            <w:tcW w:w="3548" w:type="dxa"/>
          </w:tcPr>
          <w:p w:rsidR="001D6818" w:rsidRDefault="008D33FF">
            <w:pPr>
              <w:pStyle w:val="TableParagraph"/>
              <w:spacing w:before="20"/>
            </w:pPr>
            <w:r>
              <w:t>1 балл</w:t>
            </w:r>
          </w:p>
        </w:tc>
        <w:tc>
          <w:tcPr>
            <w:tcW w:w="1771" w:type="dxa"/>
            <w:vMerge/>
            <w:tcBorders>
              <w:top w:val="nil"/>
            </w:tcBorders>
          </w:tcPr>
          <w:p w:rsidR="001D6818" w:rsidRDefault="001D6818">
            <w:pPr>
              <w:rPr>
                <w:sz w:val="2"/>
                <w:szCs w:val="2"/>
              </w:rPr>
            </w:pPr>
          </w:p>
        </w:tc>
      </w:tr>
      <w:tr w:rsidR="001D6818">
        <w:trPr>
          <w:trHeight w:val="566"/>
        </w:trPr>
        <w:tc>
          <w:tcPr>
            <w:tcW w:w="711" w:type="dxa"/>
            <w:vMerge/>
            <w:tcBorders>
              <w:top w:val="nil"/>
            </w:tcBorders>
          </w:tcPr>
          <w:p w:rsidR="001D6818" w:rsidRDefault="001D6818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</w:tcPr>
          <w:p w:rsidR="001D6818" w:rsidRDefault="008D33FF">
            <w:pPr>
              <w:pStyle w:val="TableParagraph"/>
              <w:spacing w:before="15"/>
              <w:ind w:right="-15"/>
            </w:pPr>
            <w:r>
              <w:t>Актуальность и корректность сведений в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АИС</w:t>
            </w:r>
          </w:p>
          <w:p w:rsidR="001D6818" w:rsidRDefault="008D33FF">
            <w:pPr>
              <w:pStyle w:val="TableParagraph"/>
              <w:spacing w:before="21"/>
            </w:pPr>
            <w:r>
              <w:t>«ЕГИССО»</w:t>
            </w:r>
          </w:p>
        </w:tc>
        <w:tc>
          <w:tcPr>
            <w:tcW w:w="3548" w:type="dxa"/>
          </w:tcPr>
          <w:p w:rsidR="001D6818" w:rsidRDefault="008D33FF">
            <w:pPr>
              <w:pStyle w:val="TableParagraph"/>
              <w:spacing w:before="15"/>
            </w:pPr>
            <w:r>
              <w:t>1 балл</w:t>
            </w:r>
          </w:p>
        </w:tc>
        <w:tc>
          <w:tcPr>
            <w:tcW w:w="1771" w:type="dxa"/>
            <w:vMerge/>
            <w:tcBorders>
              <w:top w:val="nil"/>
            </w:tcBorders>
          </w:tcPr>
          <w:p w:rsidR="001D6818" w:rsidRDefault="001D6818">
            <w:pPr>
              <w:rPr>
                <w:sz w:val="2"/>
                <w:szCs w:val="2"/>
              </w:rPr>
            </w:pPr>
          </w:p>
        </w:tc>
      </w:tr>
      <w:tr w:rsidR="001D6818">
        <w:trPr>
          <w:trHeight w:val="570"/>
        </w:trPr>
        <w:tc>
          <w:tcPr>
            <w:tcW w:w="711" w:type="dxa"/>
            <w:vMerge/>
            <w:tcBorders>
              <w:top w:val="nil"/>
            </w:tcBorders>
          </w:tcPr>
          <w:p w:rsidR="001D6818" w:rsidRDefault="001D6818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</w:tcPr>
          <w:p w:rsidR="001D6818" w:rsidRDefault="008D33FF">
            <w:pPr>
              <w:pStyle w:val="TableParagraph"/>
              <w:spacing w:before="15"/>
              <w:ind w:right="-15"/>
            </w:pPr>
            <w:r>
              <w:t>Актуальность и корректность сведений в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АИС</w:t>
            </w:r>
          </w:p>
          <w:p w:rsidR="001D6818" w:rsidRDefault="008D33FF">
            <w:pPr>
              <w:pStyle w:val="TableParagraph"/>
              <w:spacing w:before="25"/>
            </w:pPr>
            <w:r>
              <w:t>«Е-услуги. Образование»</w:t>
            </w:r>
          </w:p>
        </w:tc>
        <w:tc>
          <w:tcPr>
            <w:tcW w:w="3548" w:type="dxa"/>
          </w:tcPr>
          <w:p w:rsidR="001D6818" w:rsidRDefault="008D33FF">
            <w:pPr>
              <w:pStyle w:val="TableParagraph"/>
              <w:spacing w:before="15"/>
            </w:pPr>
            <w:r>
              <w:t>1 балл</w:t>
            </w:r>
          </w:p>
        </w:tc>
        <w:tc>
          <w:tcPr>
            <w:tcW w:w="1771" w:type="dxa"/>
            <w:vMerge/>
            <w:tcBorders>
              <w:top w:val="nil"/>
            </w:tcBorders>
          </w:tcPr>
          <w:p w:rsidR="001D6818" w:rsidRDefault="001D6818">
            <w:pPr>
              <w:rPr>
                <w:sz w:val="2"/>
                <w:szCs w:val="2"/>
              </w:rPr>
            </w:pPr>
          </w:p>
        </w:tc>
      </w:tr>
      <w:tr w:rsidR="001D6818">
        <w:trPr>
          <w:trHeight w:val="565"/>
        </w:trPr>
        <w:tc>
          <w:tcPr>
            <w:tcW w:w="711" w:type="dxa"/>
            <w:vMerge/>
            <w:tcBorders>
              <w:top w:val="nil"/>
            </w:tcBorders>
          </w:tcPr>
          <w:p w:rsidR="001D6818" w:rsidRDefault="001D6818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</w:tcPr>
          <w:p w:rsidR="001D6818" w:rsidRDefault="008D33FF">
            <w:pPr>
              <w:pStyle w:val="TableParagraph"/>
              <w:spacing w:before="15"/>
              <w:ind w:right="-15"/>
            </w:pPr>
            <w:r>
              <w:t>Актуальность и корректность сведений в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АИС</w:t>
            </w:r>
          </w:p>
          <w:p w:rsidR="001D6818" w:rsidRDefault="008D33FF">
            <w:pPr>
              <w:pStyle w:val="TableParagraph"/>
              <w:spacing w:before="21"/>
            </w:pPr>
            <w:r>
              <w:t>«ФИОКО»</w:t>
            </w:r>
          </w:p>
        </w:tc>
        <w:tc>
          <w:tcPr>
            <w:tcW w:w="3548" w:type="dxa"/>
          </w:tcPr>
          <w:p w:rsidR="001D6818" w:rsidRDefault="008D33FF">
            <w:pPr>
              <w:pStyle w:val="TableParagraph"/>
              <w:spacing w:before="15"/>
            </w:pPr>
            <w:r>
              <w:t>1 балл</w:t>
            </w:r>
          </w:p>
        </w:tc>
        <w:tc>
          <w:tcPr>
            <w:tcW w:w="1771" w:type="dxa"/>
            <w:vMerge/>
            <w:tcBorders>
              <w:top w:val="nil"/>
            </w:tcBorders>
          </w:tcPr>
          <w:p w:rsidR="001D6818" w:rsidRDefault="001D6818">
            <w:pPr>
              <w:rPr>
                <w:sz w:val="2"/>
                <w:szCs w:val="2"/>
              </w:rPr>
            </w:pPr>
          </w:p>
        </w:tc>
      </w:tr>
      <w:tr w:rsidR="001D6818">
        <w:trPr>
          <w:trHeight w:val="566"/>
        </w:trPr>
        <w:tc>
          <w:tcPr>
            <w:tcW w:w="711" w:type="dxa"/>
            <w:vMerge/>
            <w:tcBorders>
              <w:top w:val="nil"/>
            </w:tcBorders>
          </w:tcPr>
          <w:p w:rsidR="001D6818" w:rsidRDefault="001D6818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</w:tcPr>
          <w:p w:rsidR="001D6818" w:rsidRDefault="008D33FF">
            <w:pPr>
              <w:pStyle w:val="TableParagraph"/>
              <w:spacing w:before="15"/>
              <w:ind w:right="-15"/>
            </w:pPr>
            <w:r>
              <w:t>Актуальность и корректность сведений в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АИС</w:t>
            </w:r>
          </w:p>
          <w:p w:rsidR="001D6818" w:rsidRDefault="008D33FF">
            <w:pPr>
              <w:pStyle w:val="TableParagraph"/>
              <w:spacing w:before="21"/>
            </w:pPr>
            <w:r>
              <w:t>«Паспорт школы»</w:t>
            </w:r>
          </w:p>
        </w:tc>
        <w:tc>
          <w:tcPr>
            <w:tcW w:w="3548" w:type="dxa"/>
          </w:tcPr>
          <w:p w:rsidR="001D6818" w:rsidRDefault="008D33FF">
            <w:pPr>
              <w:pStyle w:val="TableParagraph"/>
              <w:spacing w:before="15"/>
            </w:pPr>
            <w:r>
              <w:t>1 балл</w:t>
            </w:r>
          </w:p>
        </w:tc>
        <w:tc>
          <w:tcPr>
            <w:tcW w:w="1771" w:type="dxa"/>
            <w:vMerge/>
            <w:tcBorders>
              <w:top w:val="nil"/>
            </w:tcBorders>
          </w:tcPr>
          <w:p w:rsidR="001D6818" w:rsidRDefault="001D6818">
            <w:pPr>
              <w:rPr>
                <w:sz w:val="2"/>
                <w:szCs w:val="2"/>
              </w:rPr>
            </w:pPr>
          </w:p>
        </w:tc>
      </w:tr>
      <w:tr w:rsidR="001D6818">
        <w:trPr>
          <w:trHeight w:val="565"/>
        </w:trPr>
        <w:tc>
          <w:tcPr>
            <w:tcW w:w="711" w:type="dxa"/>
            <w:vMerge/>
            <w:tcBorders>
              <w:top w:val="nil"/>
            </w:tcBorders>
          </w:tcPr>
          <w:p w:rsidR="001D6818" w:rsidRDefault="001D6818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</w:tcPr>
          <w:p w:rsidR="001D6818" w:rsidRDefault="008D33FF">
            <w:pPr>
              <w:pStyle w:val="TableParagraph"/>
              <w:spacing w:before="15"/>
              <w:ind w:right="-15"/>
            </w:pPr>
            <w:r>
              <w:t>Актуальность и корректность сведений в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АИС</w:t>
            </w:r>
          </w:p>
          <w:p w:rsidR="001D6818" w:rsidRDefault="008D33FF">
            <w:pPr>
              <w:pStyle w:val="TableParagraph"/>
              <w:spacing w:before="21"/>
            </w:pPr>
            <w:r>
              <w:t>«Томская электронная школа (ТЭШ)»</w:t>
            </w:r>
          </w:p>
        </w:tc>
        <w:tc>
          <w:tcPr>
            <w:tcW w:w="3548" w:type="dxa"/>
          </w:tcPr>
          <w:p w:rsidR="001D6818" w:rsidRDefault="008D33FF">
            <w:pPr>
              <w:pStyle w:val="TableParagraph"/>
              <w:spacing w:before="15"/>
            </w:pPr>
            <w:r>
              <w:t>1 балл</w:t>
            </w:r>
          </w:p>
        </w:tc>
        <w:tc>
          <w:tcPr>
            <w:tcW w:w="1771" w:type="dxa"/>
            <w:vMerge/>
            <w:tcBorders>
              <w:top w:val="nil"/>
            </w:tcBorders>
          </w:tcPr>
          <w:p w:rsidR="001D6818" w:rsidRDefault="001D6818">
            <w:pPr>
              <w:rPr>
                <w:sz w:val="2"/>
                <w:szCs w:val="2"/>
              </w:rPr>
            </w:pPr>
          </w:p>
        </w:tc>
      </w:tr>
      <w:tr w:rsidR="001D6818">
        <w:trPr>
          <w:trHeight w:val="566"/>
        </w:trPr>
        <w:tc>
          <w:tcPr>
            <w:tcW w:w="711" w:type="dxa"/>
            <w:vMerge/>
            <w:tcBorders>
              <w:top w:val="nil"/>
            </w:tcBorders>
          </w:tcPr>
          <w:p w:rsidR="001D6818" w:rsidRDefault="001D6818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</w:tcPr>
          <w:p w:rsidR="001D6818" w:rsidRDefault="008D33FF">
            <w:pPr>
              <w:pStyle w:val="TableParagraph"/>
              <w:spacing w:before="1" w:line="274" w:lineRule="exact"/>
            </w:pPr>
            <w:r>
              <w:t xml:space="preserve">Актуальность и корректность сведений на сайте </w:t>
            </w:r>
            <w:proofErr w:type="spellStart"/>
            <w:r>
              <w:t>bus.gov.ru</w:t>
            </w:r>
            <w:proofErr w:type="spellEnd"/>
          </w:p>
        </w:tc>
        <w:tc>
          <w:tcPr>
            <w:tcW w:w="3548" w:type="dxa"/>
          </w:tcPr>
          <w:p w:rsidR="001D6818" w:rsidRDefault="008D33FF">
            <w:pPr>
              <w:pStyle w:val="TableParagraph"/>
              <w:spacing w:before="15"/>
            </w:pPr>
            <w:r>
              <w:t>1 балл</w:t>
            </w:r>
          </w:p>
        </w:tc>
        <w:tc>
          <w:tcPr>
            <w:tcW w:w="1771" w:type="dxa"/>
            <w:vMerge/>
            <w:tcBorders>
              <w:top w:val="nil"/>
            </w:tcBorders>
          </w:tcPr>
          <w:p w:rsidR="001D6818" w:rsidRDefault="001D6818">
            <w:pPr>
              <w:rPr>
                <w:sz w:val="2"/>
                <w:szCs w:val="2"/>
              </w:rPr>
            </w:pPr>
          </w:p>
        </w:tc>
      </w:tr>
    </w:tbl>
    <w:p w:rsidR="001D6818" w:rsidRDefault="001D6818">
      <w:pPr>
        <w:pStyle w:val="a3"/>
        <w:ind w:left="0"/>
        <w:rPr>
          <w:b/>
          <w:sz w:val="20"/>
        </w:rPr>
      </w:pPr>
      <w:r w:rsidRPr="001D6818">
        <w:pict>
          <v:polyline id="_x0000_s1045" style="position:absolute;z-index:-253356032;mso-position-horizontal-relative:page;mso-position-vertical-relative:page" points="368.1pt,714pt,158pt,714pt,158pt,726pt,158pt,728.15pt,158pt,738pt,158pt,740.15pt,158pt,751.7pt,322.2pt,751.7pt,322.2pt,740.15pt,363.75pt,740.15pt,363.75pt,728.15pt,368.1pt,728.15pt,368.1pt,714pt" coordorigin="1580,7140" coordsize="4202,754" stroked="f">
            <v:path arrowok="t"/>
            <w10:wrap anchorx="page" anchory="page"/>
          </v:polyline>
        </w:pict>
      </w:r>
      <w:r w:rsidRPr="001D6818">
        <w:pict>
          <v:polyline id="_x0000_s1044" style="position:absolute;z-index:-253355008;mso-position-horizontal-relative:page;mso-position-vertical-relative:page" points="371.7pt,912.7pt,158pt,912.7pt,158pt,924.75pt,158pt,926.9pt,158pt,936.75pt,158pt,938.9pt,158pt,950.4pt,204.8pt,950.4pt,204.8pt,938.9pt,354.35pt,938.9pt,354.35pt,926.9pt,371.7pt,926.9pt,371.7pt,912.7pt" coordorigin="1580,9127" coordsize="4274,755" stroked="f">
            <v:path arrowok="t"/>
            <w10:wrap anchorx="page" anchory="page"/>
          </v:polyline>
        </w:pict>
      </w:r>
      <w:r w:rsidRPr="001D6818">
        <w:pict>
          <v:polyline id="_x0000_s1043" style="position:absolute;z-index:-253353984;mso-position-horizontal-relative:page;mso-position-vertical-relative:page" points="363.75pt,1062.5pt,344.3pt,1062.5pt,344.3pt,1050.5pt,333.25pt,1050.5pt,333.25pt,1038.5pt,158pt,1038.5pt,158pt,1050.5pt,158pt,1062.5pt,158pt,1076.7pt,363.75pt,1076.7pt,363.75pt,1062.5pt" coordorigin="1580,10385" coordsize="4116,764" stroked="f">
            <v:path arrowok="t"/>
            <w10:wrap anchorx="page" anchory="page"/>
          </v:polyline>
        </w:pict>
      </w:r>
      <w:r w:rsidRPr="001D6818">
        <w:pict>
          <v:polyline id="_x0000_s1042" style="position:absolute;z-index:-253352960;mso-position-horizontal-relative:page;mso-position-vertical-relative:page" points="780.1pt,1111.5pt,756.05pt,1111.5pt,756.05pt,1099.5pt,611.8pt,1099.5pt,611.8pt,1197.2pt,646.8pt,1197.2pt,646.8pt,1185.7pt,756.8pt,1185.7pt,756.8pt,1173.7pt,776.95pt,1173.7pt,776.95pt,1159.5pt,737.35pt,1159.5pt,737.35pt,1149.7pt,753.45pt,1149.7pt,753.45pt,1135.5pt,694.1pt,1135.5pt,694.1pt,1125.7pt,780.1pt,1125.7pt,780.1pt,1111.5pt" coordorigin="6118,10995" coordsize="3367,1954" stroked="f">
            <v:path arrowok="t"/>
            <w10:wrap anchorx="page" anchory="page"/>
          </v:polyline>
        </w:pict>
      </w:r>
      <w:r w:rsidRPr="001D6818">
        <w:pict>
          <v:polyline id="_x0000_s1041" style="position:absolute;z-index:-253351936;mso-position-horizontal-relative:page;mso-position-vertical-relative:page" points="767.35pt,1328.5pt,703.95pt,1328.5pt,703.95pt,1316.5pt,611.8pt,1316.5pt,611.8pt,1328.5pt,611.8pt,1342.7pt,767.35pt,1342.7pt,767.35pt,1328.5pt" coordorigin="6118,13165" coordsize="3112,524" stroked="f">
            <v:path arrowok="t"/>
            <w10:wrap anchorx="page" anchory="page"/>
          </v:polyline>
        </w:pict>
      </w:r>
    </w:p>
    <w:p w:rsidR="001D6818" w:rsidRDefault="001D6818">
      <w:pPr>
        <w:pStyle w:val="a3"/>
        <w:spacing w:before="8"/>
        <w:ind w:left="0"/>
        <w:rPr>
          <w:b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4538"/>
        <w:gridCol w:w="3549"/>
        <w:gridCol w:w="1839"/>
      </w:tblGrid>
      <w:tr w:rsidR="001D6818">
        <w:trPr>
          <w:trHeight w:val="273"/>
        </w:trPr>
        <w:tc>
          <w:tcPr>
            <w:tcW w:w="855" w:type="dxa"/>
          </w:tcPr>
          <w:p w:rsidR="001D6818" w:rsidRDefault="008D33FF">
            <w:pPr>
              <w:pStyle w:val="TableParagraph"/>
              <w:spacing w:before="1" w:line="252" w:lineRule="exact"/>
              <w:ind w:left="16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926" w:type="dxa"/>
            <w:gridSpan w:val="3"/>
          </w:tcPr>
          <w:p w:rsidR="001D6818" w:rsidRDefault="008D33FF">
            <w:pPr>
              <w:pStyle w:val="TableParagraph"/>
              <w:spacing w:before="1" w:line="252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ДОШКОЛЬНЫЕ ОБРАЗОВАТЕЛЬНЫЕ ОРГАНИЗАЦИИ (мах.-105 баллов)</w:t>
            </w:r>
          </w:p>
        </w:tc>
      </w:tr>
      <w:tr w:rsidR="001D6818">
        <w:trPr>
          <w:trHeight w:val="277"/>
        </w:trPr>
        <w:tc>
          <w:tcPr>
            <w:tcW w:w="10781" w:type="dxa"/>
            <w:gridSpan w:val="4"/>
          </w:tcPr>
          <w:p w:rsidR="001D6818" w:rsidRDefault="008D33FF">
            <w:pPr>
              <w:pStyle w:val="TableParagraph"/>
              <w:spacing w:before="6" w:line="252" w:lineRule="exact"/>
              <w:ind w:left="163"/>
              <w:rPr>
                <w:sz w:val="24"/>
              </w:rPr>
            </w:pPr>
            <w:r>
              <w:rPr>
                <w:sz w:val="24"/>
              </w:rPr>
              <w:t>Обеспечение в ОУ безопасных условий пребывания работников и воспитанников</w:t>
            </w:r>
          </w:p>
        </w:tc>
      </w:tr>
      <w:tr w:rsidR="001D6818">
        <w:trPr>
          <w:trHeight w:val="1382"/>
        </w:trPr>
        <w:tc>
          <w:tcPr>
            <w:tcW w:w="855" w:type="dxa"/>
          </w:tcPr>
          <w:p w:rsidR="001D6818" w:rsidRDefault="008D33FF">
            <w:pPr>
              <w:pStyle w:val="TableParagraph"/>
              <w:spacing w:line="244" w:lineRule="exact"/>
              <w:ind w:left="16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38" w:type="dxa"/>
          </w:tcPr>
          <w:p w:rsidR="001D6818" w:rsidRDefault="001D6818">
            <w:pPr>
              <w:pStyle w:val="TableParagraph"/>
              <w:spacing w:before="5"/>
              <w:ind w:left="0"/>
              <w:rPr>
                <w:b/>
                <w:sz w:val="36"/>
              </w:rPr>
            </w:pPr>
          </w:p>
          <w:p w:rsidR="001D6818" w:rsidRDefault="008D33FF">
            <w:pPr>
              <w:pStyle w:val="TableParagraph"/>
              <w:spacing w:line="208" w:lineRule="auto"/>
              <w:ind w:left="162" w:right="145"/>
              <w:rPr>
                <w:sz w:val="24"/>
              </w:rPr>
            </w:pPr>
            <w:r>
              <w:rPr>
                <w:sz w:val="24"/>
              </w:rPr>
              <w:t>Отсутствие случаев травматизма и заболеваний воспитанников и педагогов, связанных с нарушением технических и</w:t>
            </w:r>
          </w:p>
          <w:p w:rsidR="001D6818" w:rsidRDefault="008D33FF">
            <w:pPr>
              <w:pStyle w:val="TableParagraph"/>
              <w:spacing w:line="223" w:lineRule="exact"/>
              <w:ind w:left="162"/>
              <w:rPr>
                <w:sz w:val="24"/>
              </w:rPr>
            </w:pPr>
            <w:r>
              <w:rPr>
                <w:sz w:val="24"/>
              </w:rPr>
              <w:t>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гигиенических норм</w:t>
            </w:r>
          </w:p>
        </w:tc>
        <w:tc>
          <w:tcPr>
            <w:tcW w:w="3549" w:type="dxa"/>
          </w:tcPr>
          <w:p w:rsidR="001D6818" w:rsidRDefault="008D33FF">
            <w:pPr>
              <w:pStyle w:val="TableParagraph"/>
              <w:spacing w:line="244" w:lineRule="exact"/>
              <w:ind w:left="162"/>
              <w:rPr>
                <w:sz w:val="24"/>
              </w:rPr>
            </w:pPr>
            <w:r>
              <w:rPr>
                <w:sz w:val="24"/>
              </w:rPr>
              <w:t>Отсутствие случаев травматизма</w:t>
            </w:r>
          </w:p>
        </w:tc>
        <w:tc>
          <w:tcPr>
            <w:tcW w:w="1839" w:type="dxa"/>
          </w:tcPr>
          <w:p w:rsidR="001D6818" w:rsidRDefault="008D33FF">
            <w:pPr>
              <w:pStyle w:val="TableParagraph"/>
              <w:spacing w:line="244" w:lineRule="exact"/>
              <w:ind w:left="16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D6818">
        <w:trPr>
          <w:trHeight w:val="282"/>
        </w:trPr>
        <w:tc>
          <w:tcPr>
            <w:tcW w:w="10781" w:type="dxa"/>
            <w:gridSpan w:val="4"/>
          </w:tcPr>
          <w:p w:rsidR="001D6818" w:rsidRDefault="008D33FF">
            <w:pPr>
              <w:pStyle w:val="TableParagraph"/>
              <w:spacing w:before="11" w:line="252" w:lineRule="exact"/>
              <w:ind w:left="163"/>
              <w:rPr>
                <w:sz w:val="24"/>
              </w:rPr>
            </w:pPr>
            <w:r>
              <w:rPr>
                <w:sz w:val="24"/>
              </w:rPr>
              <w:t>Энергетическая эффективность образовательного учреждения</w:t>
            </w:r>
          </w:p>
        </w:tc>
      </w:tr>
      <w:tr w:rsidR="001D6818">
        <w:trPr>
          <w:trHeight w:val="561"/>
        </w:trPr>
        <w:tc>
          <w:tcPr>
            <w:tcW w:w="855" w:type="dxa"/>
          </w:tcPr>
          <w:p w:rsidR="001D6818" w:rsidRDefault="008D33FF">
            <w:pPr>
              <w:pStyle w:val="TableParagraph"/>
              <w:spacing w:before="126"/>
              <w:ind w:left="16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38" w:type="dxa"/>
          </w:tcPr>
          <w:p w:rsidR="001D6818" w:rsidRDefault="001D6818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D6818" w:rsidRDefault="008D33FF">
            <w:pPr>
              <w:pStyle w:val="TableParagraph"/>
              <w:spacing w:before="1" w:line="252" w:lineRule="exact"/>
              <w:ind w:left="162"/>
              <w:rPr>
                <w:sz w:val="24"/>
              </w:rPr>
            </w:pPr>
            <w:r>
              <w:rPr>
                <w:sz w:val="24"/>
              </w:rPr>
              <w:t xml:space="preserve">Выполнение плана </w:t>
            </w:r>
            <w:proofErr w:type="spellStart"/>
            <w:r>
              <w:rPr>
                <w:sz w:val="24"/>
              </w:rPr>
              <w:t>оргтехмероприятий</w:t>
            </w:r>
            <w:proofErr w:type="spellEnd"/>
          </w:p>
        </w:tc>
        <w:tc>
          <w:tcPr>
            <w:tcW w:w="3549" w:type="dxa"/>
          </w:tcPr>
          <w:p w:rsidR="001D6818" w:rsidRDefault="008D33FF">
            <w:pPr>
              <w:pStyle w:val="TableParagraph"/>
              <w:spacing w:line="244" w:lineRule="exact"/>
              <w:ind w:left="162"/>
              <w:rPr>
                <w:sz w:val="24"/>
              </w:rPr>
            </w:pPr>
            <w:r>
              <w:rPr>
                <w:sz w:val="24"/>
              </w:rPr>
              <w:t>100% выполнение плана</w:t>
            </w:r>
          </w:p>
        </w:tc>
        <w:tc>
          <w:tcPr>
            <w:tcW w:w="1839" w:type="dxa"/>
          </w:tcPr>
          <w:p w:rsidR="001D6818" w:rsidRDefault="008D33FF">
            <w:pPr>
              <w:pStyle w:val="TableParagraph"/>
              <w:spacing w:line="244" w:lineRule="exact"/>
              <w:ind w:left="162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1D6818">
        <w:trPr>
          <w:trHeight w:val="1113"/>
        </w:trPr>
        <w:tc>
          <w:tcPr>
            <w:tcW w:w="855" w:type="dxa"/>
          </w:tcPr>
          <w:p w:rsidR="001D6818" w:rsidRDefault="008D33FF">
            <w:pPr>
              <w:pStyle w:val="TableParagraph"/>
              <w:spacing w:line="244" w:lineRule="exact"/>
              <w:ind w:left="16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38" w:type="dxa"/>
          </w:tcPr>
          <w:p w:rsidR="001D6818" w:rsidRDefault="008D33FF">
            <w:pPr>
              <w:pStyle w:val="TableParagraph"/>
              <w:spacing w:before="150" w:line="208" w:lineRule="auto"/>
              <w:ind w:left="162" w:right="74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Выполнение плана потребления по лимитам энергоресурсов (с нарастающим</w:t>
            </w:r>
            <w:proofErr w:type="gramEnd"/>
          </w:p>
          <w:p w:rsidR="001D6818" w:rsidRDefault="008D33FF">
            <w:pPr>
              <w:pStyle w:val="TableParagraph"/>
              <w:spacing w:before="3" w:line="240" w:lineRule="exact"/>
              <w:ind w:left="162" w:right="419"/>
              <w:rPr>
                <w:sz w:val="24"/>
              </w:rPr>
            </w:pPr>
            <w:r>
              <w:rPr>
                <w:sz w:val="24"/>
              </w:rPr>
              <w:t>итогом с начала года) в сопоставимых условиях</w:t>
            </w:r>
          </w:p>
        </w:tc>
        <w:tc>
          <w:tcPr>
            <w:tcW w:w="3549" w:type="dxa"/>
          </w:tcPr>
          <w:p w:rsidR="001D6818" w:rsidRDefault="008D33FF">
            <w:pPr>
              <w:pStyle w:val="TableParagraph"/>
              <w:spacing w:line="244" w:lineRule="exact"/>
              <w:ind w:left="162"/>
              <w:rPr>
                <w:sz w:val="24"/>
              </w:rPr>
            </w:pPr>
            <w:r>
              <w:rPr>
                <w:sz w:val="24"/>
              </w:rPr>
              <w:t>100% выполнение плана</w:t>
            </w:r>
          </w:p>
        </w:tc>
        <w:tc>
          <w:tcPr>
            <w:tcW w:w="1839" w:type="dxa"/>
          </w:tcPr>
          <w:p w:rsidR="001D6818" w:rsidRDefault="008D33FF">
            <w:pPr>
              <w:pStyle w:val="TableParagraph"/>
              <w:spacing w:line="244" w:lineRule="exact"/>
              <w:ind w:left="162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1D6818">
        <w:trPr>
          <w:trHeight w:val="277"/>
        </w:trPr>
        <w:tc>
          <w:tcPr>
            <w:tcW w:w="10781" w:type="dxa"/>
            <w:gridSpan w:val="4"/>
            <w:tcBorders>
              <w:bottom w:val="single" w:sz="4" w:space="0" w:color="FFFFFF"/>
            </w:tcBorders>
          </w:tcPr>
          <w:p w:rsidR="001D6818" w:rsidRDefault="008D33FF">
            <w:pPr>
              <w:pStyle w:val="TableParagraph"/>
              <w:spacing w:line="244" w:lineRule="exact"/>
              <w:ind w:left="163"/>
              <w:rPr>
                <w:sz w:val="24"/>
              </w:rPr>
            </w:pPr>
            <w:r>
              <w:rPr>
                <w:sz w:val="24"/>
              </w:rPr>
              <w:t>Эффективность финансово-экономической деятельности образовательного учреждения</w:t>
            </w:r>
          </w:p>
        </w:tc>
      </w:tr>
      <w:tr w:rsidR="001D6818">
        <w:trPr>
          <w:trHeight w:val="2770"/>
        </w:trPr>
        <w:tc>
          <w:tcPr>
            <w:tcW w:w="855" w:type="dxa"/>
            <w:tcBorders>
              <w:top w:val="single" w:sz="4" w:space="0" w:color="FFFFFF"/>
            </w:tcBorders>
          </w:tcPr>
          <w:p w:rsidR="001D6818" w:rsidRDefault="008D33FF">
            <w:pPr>
              <w:pStyle w:val="TableParagraph"/>
              <w:spacing w:line="244" w:lineRule="exact"/>
              <w:ind w:left="16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38" w:type="dxa"/>
            <w:tcBorders>
              <w:top w:val="single" w:sz="4" w:space="0" w:color="FFFFFF"/>
            </w:tcBorders>
          </w:tcPr>
          <w:p w:rsidR="001D6818" w:rsidRDefault="008D33FF">
            <w:pPr>
              <w:pStyle w:val="TableParagraph"/>
              <w:spacing w:line="208" w:lineRule="auto"/>
              <w:ind w:left="162" w:right="233"/>
              <w:rPr>
                <w:sz w:val="24"/>
              </w:rPr>
            </w:pPr>
            <w:r>
              <w:rPr>
                <w:sz w:val="24"/>
              </w:rPr>
              <w:t>Обеспечение положительной динамики роста средней заработной платы в сравнении с аналогичным периодом прошлого года (с нарастающим итогом)</w:t>
            </w:r>
          </w:p>
        </w:tc>
        <w:tc>
          <w:tcPr>
            <w:tcW w:w="3549" w:type="dxa"/>
          </w:tcPr>
          <w:p w:rsidR="001D6818" w:rsidRDefault="001D6818">
            <w:pPr>
              <w:pStyle w:val="TableParagraph"/>
              <w:ind w:left="0"/>
              <w:rPr>
                <w:b/>
                <w:sz w:val="26"/>
              </w:rPr>
            </w:pPr>
          </w:p>
          <w:p w:rsidR="001D6818" w:rsidRDefault="001D6818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1D6818" w:rsidRDefault="008D33FF">
            <w:pPr>
              <w:pStyle w:val="TableParagraph"/>
              <w:spacing w:line="208" w:lineRule="auto"/>
              <w:ind w:left="162" w:right="-5"/>
              <w:rPr>
                <w:sz w:val="24"/>
              </w:rPr>
            </w:pPr>
            <w:r>
              <w:rPr>
                <w:sz w:val="24"/>
              </w:rPr>
              <w:t>Положительная динамика роста средней заработной платы в сравнении с периодом прошлого года - 10 баллов</w:t>
            </w:r>
          </w:p>
          <w:p w:rsidR="001D6818" w:rsidRDefault="008D33FF">
            <w:pPr>
              <w:pStyle w:val="TableParagraph"/>
              <w:spacing w:line="208" w:lineRule="auto"/>
              <w:ind w:left="162" w:right="57"/>
              <w:rPr>
                <w:sz w:val="24"/>
              </w:rPr>
            </w:pPr>
            <w:r>
              <w:rPr>
                <w:sz w:val="24"/>
              </w:rPr>
              <w:t>Отсутствие положительной динамики роста средней заработной платы в сравнении с периодом прошлого года - 0</w:t>
            </w:r>
          </w:p>
          <w:p w:rsidR="001D6818" w:rsidRDefault="008D33FF">
            <w:pPr>
              <w:pStyle w:val="TableParagraph"/>
              <w:spacing w:line="223" w:lineRule="exact"/>
              <w:ind w:left="162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1839" w:type="dxa"/>
          </w:tcPr>
          <w:p w:rsidR="001D6818" w:rsidRDefault="008D33FF">
            <w:pPr>
              <w:pStyle w:val="TableParagraph"/>
              <w:spacing w:line="244" w:lineRule="exact"/>
              <w:ind w:left="16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D6818">
        <w:trPr>
          <w:trHeight w:val="1132"/>
        </w:trPr>
        <w:tc>
          <w:tcPr>
            <w:tcW w:w="855" w:type="dxa"/>
          </w:tcPr>
          <w:p w:rsidR="001D6818" w:rsidRDefault="008D33FF">
            <w:pPr>
              <w:pStyle w:val="TableParagraph"/>
              <w:spacing w:line="244" w:lineRule="exact"/>
              <w:ind w:left="16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38" w:type="dxa"/>
          </w:tcPr>
          <w:p w:rsidR="001D6818" w:rsidRDefault="008D33FF">
            <w:pPr>
              <w:pStyle w:val="TableParagraph"/>
              <w:spacing w:line="244" w:lineRule="exact"/>
              <w:ind w:left="162"/>
              <w:rPr>
                <w:sz w:val="24"/>
              </w:rPr>
            </w:pPr>
            <w:r>
              <w:rPr>
                <w:sz w:val="24"/>
              </w:rPr>
              <w:t>Посещаемость детей ДОУ</w:t>
            </w:r>
          </w:p>
        </w:tc>
        <w:tc>
          <w:tcPr>
            <w:tcW w:w="3549" w:type="dxa"/>
          </w:tcPr>
          <w:p w:rsidR="001D6818" w:rsidRDefault="008D33FF">
            <w:pPr>
              <w:pStyle w:val="TableParagraph"/>
              <w:spacing w:line="208" w:lineRule="auto"/>
              <w:ind w:left="162" w:right="674"/>
              <w:rPr>
                <w:sz w:val="24"/>
              </w:rPr>
            </w:pPr>
            <w:r>
              <w:rPr>
                <w:sz w:val="24"/>
              </w:rPr>
              <w:t xml:space="preserve">менее 50 </w:t>
            </w:r>
            <w:r>
              <w:rPr>
                <w:i/>
                <w:sz w:val="24"/>
              </w:rPr>
              <w:t xml:space="preserve">% </w:t>
            </w:r>
            <w:r>
              <w:rPr>
                <w:sz w:val="24"/>
              </w:rPr>
              <w:t>от списочного состава - 0 баллов</w:t>
            </w:r>
          </w:p>
          <w:p w:rsidR="001D6818" w:rsidRDefault="008D33FF">
            <w:pPr>
              <w:pStyle w:val="TableParagraph"/>
              <w:spacing w:line="247" w:lineRule="exact"/>
              <w:ind w:left="162"/>
              <w:rPr>
                <w:sz w:val="24"/>
              </w:rPr>
            </w:pPr>
            <w:r>
              <w:rPr>
                <w:sz w:val="24"/>
              </w:rPr>
              <w:t xml:space="preserve">от 51% до 65 </w:t>
            </w:r>
            <w:r>
              <w:rPr>
                <w:i/>
                <w:sz w:val="24"/>
              </w:rPr>
              <w:t xml:space="preserve">% </w:t>
            </w:r>
            <w:r>
              <w:rPr>
                <w:sz w:val="24"/>
              </w:rPr>
              <w:t>от списочного</w:t>
            </w:r>
          </w:p>
        </w:tc>
        <w:tc>
          <w:tcPr>
            <w:tcW w:w="1839" w:type="dxa"/>
          </w:tcPr>
          <w:p w:rsidR="001D6818" w:rsidRDefault="008D33FF">
            <w:pPr>
              <w:pStyle w:val="TableParagraph"/>
              <w:spacing w:line="244" w:lineRule="exact"/>
              <w:ind w:left="16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1D6818" w:rsidRDefault="001D6818">
      <w:pPr>
        <w:spacing w:line="244" w:lineRule="exact"/>
        <w:rPr>
          <w:sz w:val="24"/>
        </w:rPr>
        <w:sectPr w:rsidR="001D6818">
          <w:pgSz w:w="11910" w:h="16840"/>
          <w:pgMar w:top="54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4677"/>
        <w:gridCol w:w="3548"/>
        <w:gridCol w:w="1771"/>
      </w:tblGrid>
      <w:tr w:rsidR="001D6818">
        <w:trPr>
          <w:trHeight w:val="264"/>
        </w:trPr>
        <w:tc>
          <w:tcPr>
            <w:tcW w:w="10707" w:type="dxa"/>
            <w:gridSpan w:val="4"/>
          </w:tcPr>
          <w:p w:rsidR="001D6818" w:rsidRDefault="008D33FF">
            <w:pPr>
              <w:pStyle w:val="TableParagraph"/>
              <w:spacing w:line="244" w:lineRule="exact"/>
              <w:ind w:left="163"/>
              <w:rPr>
                <w:sz w:val="24"/>
              </w:rPr>
            </w:pPr>
            <w:r>
              <w:rPr>
                <w:sz w:val="24"/>
              </w:rPr>
              <w:lastRenderedPageBreak/>
              <w:t>Обращения граждан по вопросам организации образовательного процесса и его результатов</w:t>
            </w:r>
          </w:p>
        </w:tc>
      </w:tr>
      <w:tr w:rsidR="001D6818">
        <w:trPr>
          <w:trHeight w:val="2016"/>
        </w:trPr>
        <w:tc>
          <w:tcPr>
            <w:tcW w:w="711" w:type="dxa"/>
          </w:tcPr>
          <w:p w:rsidR="001D6818" w:rsidRDefault="008D33FF">
            <w:pPr>
              <w:pStyle w:val="TableParagraph"/>
              <w:spacing w:line="249" w:lineRule="exact"/>
              <w:ind w:left="16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677" w:type="dxa"/>
          </w:tcPr>
          <w:p w:rsidR="001D6818" w:rsidRDefault="008D33FF">
            <w:pPr>
              <w:pStyle w:val="TableParagraph"/>
              <w:spacing w:before="1" w:line="208" w:lineRule="auto"/>
              <w:ind w:left="162" w:right="575"/>
              <w:rPr>
                <w:sz w:val="24"/>
              </w:rPr>
            </w:pPr>
            <w:r>
              <w:rPr>
                <w:sz w:val="24"/>
              </w:rPr>
              <w:t>Отсутствие обоснованных обращений граждан по вопросам организации образовательного процесса и его результатов</w:t>
            </w:r>
          </w:p>
        </w:tc>
        <w:tc>
          <w:tcPr>
            <w:tcW w:w="3548" w:type="dxa"/>
            <w:tcBorders>
              <w:bottom w:val="single" w:sz="4" w:space="0" w:color="FFFFFF"/>
            </w:tcBorders>
          </w:tcPr>
          <w:p w:rsidR="001D6818" w:rsidRDefault="008D33FF">
            <w:pPr>
              <w:pStyle w:val="TableParagraph"/>
              <w:spacing w:before="1" w:line="208" w:lineRule="auto"/>
              <w:ind w:left="162" w:right="10"/>
              <w:rPr>
                <w:sz w:val="24"/>
              </w:rPr>
            </w:pPr>
            <w:r>
              <w:rPr>
                <w:sz w:val="24"/>
              </w:rPr>
              <w:t xml:space="preserve">Отсутствие обоснованных обращений граждан по вопросам организации образовательного процесса и </w:t>
            </w:r>
            <w:r>
              <w:rPr>
                <w:spacing w:val="-3"/>
                <w:sz w:val="24"/>
              </w:rPr>
              <w:t xml:space="preserve">его </w:t>
            </w:r>
            <w:r>
              <w:rPr>
                <w:sz w:val="24"/>
              </w:rPr>
              <w:t>результатов - 10 баллов.</w:t>
            </w:r>
          </w:p>
          <w:p w:rsidR="001D6818" w:rsidRDefault="008D33FF">
            <w:pPr>
              <w:pStyle w:val="TableParagraph"/>
              <w:spacing w:line="208" w:lineRule="auto"/>
              <w:ind w:left="162" w:right="572"/>
              <w:rPr>
                <w:sz w:val="24"/>
              </w:rPr>
            </w:pPr>
            <w:r>
              <w:rPr>
                <w:sz w:val="24"/>
              </w:rPr>
              <w:t>1 обоснованное обращение граждан по вопросам организации</w:t>
            </w:r>
          </w:p>
        </w:tc>
        <w:tc>
          <w:tcPr>
            <w:tcW w:w="1771" w:type="dxa"/>
          </w:tcPr>
          <w:p w:rsidR="001D6818" w:rsidRDefault="008D33FF">
            <w:pPr>
              <w:pStyle w:val="TableParagraph"/>
              <w:spacing w:line="249" w:lineRule="exact"/>
              <w:ind w:left="1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D6818">
        <w:trPr>
          <w:trHeight w:val="282"/>
        </w:trPr>
        <w:tc>
          <w:tcPr>
            <w:tcW w:w="10707" w:type="dxa"/>
            <w:gridSpan w:val="4"/>
            <w:tcBorders>
              <w:top w:val="single" w:sz="4" w:space="0" w:color="FFFFFF"/>
            </w:tcBorders>
          </w:tcPr>
          <w:p w:rsidR="001D6818" w:rsidRDefault="008D33FF">
            <w:pPr>
              <w:pStyle w:val="TableParagraph"/>
              <w:spacing w:line="244" w:lineRule="exact"/>
              <w:ind w:left="163"/>
              <w:rPr>
                <w:sz w:val="24"/>
              </w:rPr>
            </w:pPr>
            <w:r>
              <w:rPr>
                <w:sz w:val="24"/>
              </w:rPr>
              <w:t>Предписания и замечания контрольных и надзорных органов</w:t>
            </w:r>
          </w:p>
        </w:tc>
      </w:tr>
      <w:tr w:rsidR="001D6818">
        <w:trPr>
          <w:trHeight w:val="1108"/>
        </w:trPr>
        <w:tc>
          <w:tcPr>
            <w:tcW w:w="711" w:type="dxa"/>
          </w:tcPr>
          <w:p w:rsidR="001D6818" w:rsidRDefault="008D33FF">
            <w:pPr>
              <w:pStyle w:val="TableParagraph"/>
              <w:spacing w:line="244" w:lineRule="exact"/>
              <w:ind w:left="16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677" w:type="dxa"/>
          </w:tcPr>
          <w:p w:rsidR="001D6818" w:rsidRDefault="008D33FF">
            <w:pPr>
              <w:pStyle w:val="TableParagraph"/>
              <w:spacing w:line="208" w:lineRule="auto"/>
              <w:ind w:left="162" w:right="225"/>
              <w:rPr>
                <w:sz w:val="24"/>
              </w:rPr>
            </w:pPr>
            <w:r>
              <w:rPr>
                <w:sz w:val="24"/>
              </w:rPr>
              <w:t>Предписания и замечания контрольных и надзорных органов</w:t>
            </w:r>
          </w:p>
        </w:tc>
        <w:tc>
          <w:tcPr>
            <w:tcW w:w="3548" w:type="dxa"/>
          </w:tcPr>
          <w:p w:rsidR="001D6818" w:rsidRDefault="008D33FF">
            <w:pPr>
              <w:pStyle w:val="TableParagraph"/>
              <w:spacing w:line="208" w:lineRule="auto"/>
              <w:ind w:left="162"/>
              <w:rPr>
                <w:sz w:val="24"/>
              </w:rPr>
            </w:pPr>
            <w:r>
              <w:rPr>
                <w:sz w:val="24"/>
              </w:rPr>
              <w:t>Отсутствие предписаний и замечаний контрольных и надзорных органов невыполненных своевременно</w:t>
            </w:r>
          </w:p>
          <w:p w:rsidR="001D6818" w:rsidRDefault="008D33FF">
            <w:pPr>
              <w:pStyle w:val="TableParagraph"/>
              <w:spacing w:line="132" w:lineRule="exact"/>
              <w:ind w:left="162"/>
              <w:rPr>
                <w:sz w:val="24"/>
              </w:rPr>
            </w:pPr>
            <w:r>
              <w:rPr>
                <w:sz w:val="24"/>
              </w:rPr>
              <w:t>без уважительной причины - 10</w:t>
            </w:r>
          </w:p>
        </w:tc>
        <w:tc>
          <w:tcPr>
            <w:tcW w:w="1771" w:type="dxa"/>
          </w:tcPr>
          <w:p w:rsidR="001D6818" w:rsidRDefault="008D33FF">
            <w:pPr>
              <w:pStyle w:val="TableParagraph"/>
              <w:spacing w:line="244" w:lineRule="exact"/>
              <w:ind w:left="1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D6818">
        <w:trPr>
          <w:trHeight w:val="238"/>
        </w:trPr>
        <w:tc>
          <w:tcPr>
            <w:tcW w:w="10707" w:type="dxa"/>
            <w:gridSpan w:val="4"/>
            <w:tcBorders>
              <w:bottom w:val="single" w:sz="24" w:space="0" w:color="FFFFFF"/>
            </w:tcBorders>
          </w:tcPr>
          <w:p w:rsidR="001D6818" w:rsidRDefault="008D33FF">
            <w:pPr>
              <w:pStyle w:val="TableParagraph"/>
              <w:spacing w:line="219" w:lineRule="exact"/>
              <w:ind w:left="163"/>
              <w:rPr>
                <w:sz w:val="24"/>
              </w:rPr>
            </w:pPr>
            <w:r>
              <w:rPr>
                <w:sz w:val="24"/>
              </w:rPr>
              <w:t>Исполнительская дисциплина руководителя</w:t>
            </w:r>
          </w:p>
        </w:tc>
      </w:tr>
      <w:tr w:rsidR="001D6818">
        <w:trPr>
          <w:trHeight w:val="2245"/>
        </w:trPr>
        <w:tc>
          <w:tcPr>
            <w:tcW w:w="711" w:type="dxa"/>
            <w:tcBorders>
              <w:top w:val="single" w:sz="24" w:space="0" w:color="FFFFFF"/>
            </w:tcBorders>
          </w:tcPr>
          <w:p w:rsidR="001D6818" w:rsidRDefault="008D33FF">
            <w:pPr>
              <w:pStyle w:val="TableParagraph"/>
              <w:spacing w:line="243" w:lineRule="exact"/>
              <w:ind w:left="163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677" w:type="dxa"/>
            <w:tcBorders>
              <w:top w:val="single" w:sz="24" w:space="0" w:color="FFFFFF"/>
            </w:tcBorders>
          </w:tcPr>
          <w:p w:rsidR="001D6818" w:rsidRDefault="008D33FF">
            <w:pPr>
              <w:pStyle w:val="TableParagraph"/>
              <w:spacing w:line="208" w:lineRule="auto"/>
              <w:ind w:left="162" w:right="-22"/>
              <w:rPr>
                <w:sz w:val="24"/>
              </w:rPr>
            </w:pPr>
            <w:r>
              <w:rPr>
                <w:sz w:val="24"/>
              </w:rPr>
              <w:t>Своевременное и качественное предоставление материалов, в соответствии с требованиями вышестоящих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3548" w:type="dxa"/>
            <w:tcBorders>
              <w:top w:val="single" w:sz="24" w:space="0" w:color="FFFFFF"/>
            </w:tcBorders>
          </w:tcPr>
          <w:p w:rsidR="001D6818" w:rsidRDefault="008D33FF">
            <w:pPr>
              <w:pStyle w:val="TableParagraph"/>
              <w:spacing w:line="208" w:lineRule="auto"/>
              <w:ind w:left="162" w:right="62"/>
              <w:rPr>
                <w:sz w:val="24"/>
              </w:rPr>
            </w:pPr>
            <w:r>
              <w:rPr>
                <w:sz w:val="24"/>
              </w:rPr>
              <w:t>Своевременное предоставление материалов, разработанных качественно, в соответствии с основаниями, указанными в запросах отдела образования - 5 баллов</w:t>
            </w:r>
          </w:p>
          <w:p w:rsidR="001D6818" w:rsidRDefault="008D33FF">
            <w:pPr>
              <w:pStyle w:val="TableParagraph"/>
              <w:spacing w:line="208" w:lineRule="auto"/>
              <w:ind w:left="162" w:right="342"/>
              <w:rPr>
                <w:sz w:val="24"/>
              </w:rPr>
            </w:pPr>
            <w:r>
              <w:rPr>
                <w:sz w:val="24"/>
              </w:rPr>
              <w:t>Предоставление достоверной информации - 5 баллов</w:t>
            </w:r>
          </w:p>
        </w:tc>
        <w:tc>
          <w:tcPr>
            <w:tcW w:w="1771" w:type="dxa"/>
            <w:tcBorders>
              <w:top w:val="single" w:sz="24" w:space="0" w:color="FFFFFF"/>
            </w:tcBorders>
          </w:tcPr>
          <w:p w:rsidR="001D6818" w:rsidRDefault="001D6818">
            <w:pPr>
              <w:pStyle w:val="TableParagraph"/>
              <w:ind w:left="0"/>
              <w:rPr>
                <w:sz w:val="24"/>
              </w:rPr>
            </w:pPr>
          </w:p>
        </w:tc>
      </w:tr>
      <w:tr w:rsidR="001D6818">
        <w:trPr>
          <w:trHeight w:val="268"/>
        </w:trPr>
        <w:tc>
          <w:tcPr>
            <w:tcW w:w="10707" w:type="dxa"/>
            <w:gridSpan w:val="4"/>
          </w:tcPr>
          <w:p w:rsidR="001D6818" w:rsidRDefault="008D33FF">
            <w:pPr>
              <w:pStyle w:val="TableParagraph"/>
              <w:spacing w:line="244" w:lineRule="exact"/>
              <w:ind w:left="163"/>
              <w:rPr>
                <w:sz w:val="24"/>
              </w:rPr>
            </w:pPr>
            <w:r>
              <w:rPr>
                <w:sz w:val="24"/>
              </w:rPr>
              <w:t>Благоустройство территории и здания ОУ</w:t>
            </w:r>
          </w:p>
        </w:tc>
      </w:tr>
      <w:tr w:rsidR="001D6818">
        <w:trPr>
          <w:trHeight w:val="1800"/>
        </w:trPr>
        <w:tc>
          <w:tcPr>
            <w:tcW w:w="711" w:type="dxa"/>
          </w:tcPr>
          <w:p w:rsidR="001D6818" w:rsidRDefault="008D33FF">
            <w:pPr>
              <w:pStyle w:val="TableParagraph"/>
              <w:spacing w:line="244" w:lineRule="exact"/>
              <w:ind w:left="163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4677" w:type="dxa"/>
          </w:tcPr>
          <w:p w:rsidR="001D6818" w:rsidRDefault="008D33FF">
            <w:pPr>
              <w:pStyle w:val="TableParagraph"/>
              <w:spacing w:line="244" w:lineRule="exact"/>
              <w:ind w:left="162"/>
              <w:rPr>
                <w:sz w:val="24"/>
              </w:rPr>
            </w:pPr>
            <w:r>
              <w:rPr>
                <w:sz w:val="24"/>
              </w:rPr>
              <w:t>Благоустройство территории и здания ОУ</w:t>
            </w:r>
          </w:p>
        </w:tc>
        <w:tc>
          <w:tcPr>
            <w:tcW w:w="3548" w:type="dxa"/>
          </w:tcPr>
          <w:p w:rsidR="001D6818" w:rsidRDefault="001D6818">
            <w:pPr>
              <w:pStyle w:val="TableParagraph"/>
              <w:ind w:left="0"/>
              <w:rPr>
                <w:b/>
                <w:sz w:val="26"/>
              </w:rPr>
            </w:pPr>
          </w:p>
          <w:p w:rsidR="001D6818" w:rsidRDefault="001D6818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1D6818" w:rsidRDefault="008D33FF">
            <w:pPr>
              <w:pStyle w:val="TableParagraph"/>
              <w:spacing w:line="208" w:lineRule="auto"/>
              <w:ind w:left="162" w:right="877"/>
              <w:rPr>
                <w:sz w:val="24"/>
              </w:rPr>
            </w:pPr>
            <w:r>
              <w:rPr>
                <w:sz w:val="24"/>
              </w:rPr>
              <w:t>Отсутствие замечаний к содержанию здания и территории - 10 баллов</w:t>
            </w:r>
          </w:p>
        </w:tc>
        <w:tc>
          <w:tcPr>
            <w:tcW w:w="1771" w:type="dxa"/>
          </w:tcPr>
          <w:p w:rsidR="001D6818" w:rsidRDefault="008D33FF">
            <w:pPr>
              <w:pStyle w:val="TableParagraph"/>
              <w:spacing w:line="244" w:lineRule="exact"/>
              <w:ind w:left="1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1D6818" w:rsidRDefault="001D6818">
      <w:pPr>
        <w:pStyle w:val="a3"/>
        <w:spacing w:before="6"/>
        <w:ind w:left="0"/>
        <w:rPr>
          <w:b/>
          <w:sz w:val="21"/>
        </w:rPr>
      </w:pPr>
      <w:r w:rsidRPr="001D6818">
        <w:pict>
          <v:polyline id="_x0000_s1040" style="position:absolute;z-index:-253350912;mso-position-horizontal-relative:page;mso-position-vertical-relative:page" points="320.75pt,106.1pt,2in,106.1pt,2in,118.1pt,2in,120.25pt,2in,130.1pt,2in,132.25pt,2in,144.25pt,205pt,144.25pt,205pt,132.25pt,312.55pt,132.25pt,312.55pt,120.25pt,320.75pt,120.25pt,320.75pt,106.1pt" coordorigin="1440,1061" coordsize="3535,764" stroked="f">
            <v:path arrowok="t"/>
            <w10:wrap anchorx="page" anchory="page"/>
          </v:polyline>
        </w:pict>
      </w:r>
      <w:r w:rsidRPr="001D6818">
        <w:pict>
          <v:polyline id="_x0000_s1039" style="position:absolute;z-index:-253349888;mso-position-horizontal-relative:page;mso-position-vertical-relative:page" points="780.35pt,130.1pt,727.75pt,130.1pt,727.75pt,120.25pt,729.9pt,120.25pt,729.9pt,106.1pt,611.8pt,106.1pt,611.8pt,118.1pt,611.8pt,120.25pt,611.8pt,190.15pt,676.1pt,190.15pt,676.1pt,180.3pt,721.05pt,180.3pt,721.05pt,168.25pt,751.05pt,168.25pt,751.05pt,154.1pt,735.9pt,154.1pt,735.9pt,144.25pt,780.35pt,144.25pt,780.35pt,130.1pt" coordorigin="6118,1061" coordsize="3371,1681" stroked="f">
            <v:path arrowok="t"/>
            <w10:wrap anchorx="page" anchory="page"/>
          </v:polyline>
        </w:pict>
      </w:r>
      <w:r w:rsidRPr="001D6818">
        <w:pict>
          <v:rect id="_x0000_s1038" style="position:absolute;margin-left:1in;margin-top:168.75pt;width:98.45pt;height:14.15pt;z-index:-253348864;mso-position-horizontal-relative:page;mso-position-vertical-relative:page" stroked="f">
            <w10:wrap anchorx="page" anchory="page"/>
          </v:rect>
        </w:pict>
      </w:r>
      <w:r w:rsidRPr="001D6818">
        <w:pict>
          <v:shape id="_x0000_s1037" style="position:absolute;margin-left:263.15pt;margin-top:168.75pt;width:300.65pt;height:57.65pt;z-index:-253347840;mso-position-horizontal-relative:page;mso-position-vertical-relative:page" coordorigin="5263,3375" coordsize="6013,1153" o:spt="100" adj="0,,0" path="m9373,4095r-120,l9253,3855r-1167,l8086,3659r706,l8792,3375r-2674,l6118,3615r,44l6118,3855r,240l6118,4278r3255,l9373,4095t1902,193l5263,4288r,240l11275,4528r,-240e" stroked="f">
            <v:stroke joinstyle="round"/>
            <v:formulas/>
            <v:path arrowok="t" o:connecttype="segments"/>
            <w10:wrap anchorx="page" anchory="page"/>
          </v:shape>
        </w:pict>
      </w:r>
      <w:r w:rsidRPr="001D6818">
        <w:pict>
          <v:rect id="_x0000_s1036" style="position:absolute;margin-left:28.55pt;margin-top:214.4pt;width:7.95pt;height:12pt;z-index:-253346816;mso-position-horizontal-relative:page;mso-position-vertical-relative:page" stroked="f">
            <w10:wrap anchorx="page" anchory="page"/>
          </v:rect>
        </w:pict>
      </w:r>
      <w:r w:rsidRPr="001D6818">
        <w:pict>
          <v:polyline id="_x0000_s1035" style="position:absolute;z-index:-253345792;mso-position-horizontal-relative:page;mso-position-vertical-relative:page" points="369.5pt,479.2pt,2in,479.2pt,2in,491.2pt,2in,493.35pt,2in,505.35pt,342.8pt,505.35pt,342.8pt,493.35pt,369.5pt,493.35pt,369.5pt,479.2pt" coordorigin="1440,4792" coordsize="4510,524" stroked="f">
            <v:path arrowok="t"/>
            <w10:wrap anchorx="page" anchory="page"/>
          </v:polyline>
        </w:pict>
      </w:r>
      <w:r w:rsidRPr="001D6818">
        <w:pict>
          <v:polyline id="_x0000_s1034" style="position:absolute;z-index:-253344768;mso-position-horizontal-relative:page;mso-position-vertical-relative:page" points="776.5pt,515.2pt,755.85pt,515.2pt,755.85pt,505.35pt,765.65pt,505.35pt,765.65pt,491.2pt,753.65pt,491.2pt,753.65pt,479.2pt,611.8pt,479.2pt,611.8pt,565.4pt,730.65pt,565.4pt,730.65pt,553.4pt,762.55pt,553.4pt,762.55pt,539.2pt,646.8pt,539.2pt,646.8pt,529.35pt,776.5pt,529.35pt,776.5pt,515.2pt" coordorigin="6118,4792" coordsize="3295,1724" stroked="f">
            <v:path arrowok="t"/>
            <w10:wrap anchorx="page" anchory="page"/>
          </v:polyline>
        </w:pict>
      </w:r>
      <w:r w:rsidRPr="001D6818">
        <w:pict>
          <v:polyline id="_x0000_s1033" style="position:absolute;z-index:-253343744;mso-position-horizontal-relative:page;mso-position-vertical-relative:page" points="730.85pt,799pt,723.2pt,799pt,723.2pt,787pt,611.8pt,787pt,611.8pt,799pt,611.8pt,813.15pt,730.85pt,813.15pt,730.85pt,799pt" coordorigin="6118,7870" coordsize="2382,524" stroked="f">
            <v:path arrowok="t"/>
            <w10:wrap anchorx="page" anchory="page"/>
          </v:polyline>
        </w:pict>
      </w:r>
      <w:r w:rsidRPr="001D6818">
        <w:pict>
          <v:rect id="_x0000_s1032" style="position:absolute;margin-left:78.75pt;margin-top:487.8pt;width:123.9pt;height:13.7pt;z-index:-253342720;mso-position-horizontal-relative:page;mso-position-vertical-relative:page" stroked="f">
            <w10:wrap anchorx="page" anchory="page"/>
          </v:rect>
        </w:pict>
      </w:r>
      <w:r w:rsidRPr="001D6818">
        <w:pict>
          <v:polyline id="_x0000_s1031" style="position:absolute;z-index:-253341696;mso-position-horizontal-relative:page;mso-position-vertical-relative:page" points="335.15pt,1064.9pt,265.3pt,1064.9pt,265.3pt,1052.9pt,157.5pt,1052.9pt,157.5pt,1064.9pt,157.5pt,1076.95pt,157.5pt,1079.1pt,157.5pt,1091.1pt,218pt,1091.1pt,218pt,1079.1pt,335.15pt,1079.1pt,335.15pt,1064.9pt" coordorigin="1575,10529" coordsize="3554,764" stroked="f">
            <v:path arrowok="t"/>
            <w10:wrap anchorx="page" anchory="page"/>
          </v:polyline>
        </w:pict>
      </w:r>
      <w:r w:rsidRPr="001D6818">
        <w:pict>
          <v:polyline id="_x0000_s1030" style="position:absolute;z-index:-253340672;mso-position-horizontal-relative:page;mso-position-vertical-relative:page" points="742.6pt,1088.95pt,679.45pt,1088.95pt,679.45pt,1079.1pt,732.5pt,1079.1pt,732.5pt,1064.9pt,666.7pt,1064.9pt,666.7pt,1052.9pt,558.9pt,1052.9pt,558.9pt,1115.1pt,736.1pt,1115.1pt,736.1pt,1103.1pt,742.6pt,1103.1pt,742.6pt,1088.95pt" coordorigin="5589,10529" coordsize="3674,1244" stroked="f">
            <v:path arrowok="t"/>
            <w10:wrap anchorx="page" anchory="page"/>
          </v:polyline>
        </w:pict>
      </w:r>
      <w:r w:rsidRPr="001D6818">
        <w:pict>
          <v:rect id="_x0000_s1029" style="position:absolute;margin-left:36.5pt;margin-top:615.3pt;width:155.8pt;height:13.7pt;z-index:-253339648;mso-position-horizontal-relative:page;mso-position-vertical-relative:page" stroked="f">
            <w10:wrap anchorx="page" anchory="page"/>
          </v:rect>
        </w:pict>
      </w:r>
      <w:r w:rsidRPr="001D6818">
        <w:pict>
          <v:polyline id="_x0000_s1028" style="position:absolute;z-index:-253338624;mso-position-horizontal-relative:page;mso-position-vertical-relative:page" points="328.45pt,1291.6pt,233.35pt,1291.6pt,233.35pt,1279.6pt,157.5pt,1279.6pt,157.5pt,1291.6pt,157.5pt,1303.6pt,157.5pt,1305.75pt,157.5pt,1317.75pt,313.3pt,1317.75pt,313.3pt,1305.75pt,328.45pt,1305.75pt,328.45pt,1291.6pt" coordorigin="1575,12796" coordsize="3419,764" stroked="f">
            <v:path arrowok="t"/>
            <w10:wrap anchorx="page" anchory="page"/>
          </v:polyline>
        </w:pict>
      </w:r>
      <w:r w:rsidRPr="001D6818">
        <w:pict>
          <v:polyline id="_x0000_s1027" style="position:absolute;z-index:-253337600;mso-position-horizontal-relative:page;mso-position-vertical-relative:page" points="724.8pt,1291.6pt,689.3pt,1291.6pt,689.3pt,1279.6pt,558.9pt,1279.6pt,558.9pt,1291.6pt,558.9pt,1303.6pt,558.9pt,1305.75pt,558.9pt,1317.75pt,656.15pt,1317.75pt,656.15pt,1305.75pt,724.8pt,1305.75pt,724.8pt,1291.6pt" coordorigin="5589,12796" coordsize="3319,764" stroked="f">
            <v:path arrowok="t"/>
            <w10:wrap anchorx="page" anchory="page"/>
          </v:polyline>
        </w:pic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4014"/>
        <w:gridCol w:w="4216"/>
        <w:gridCol w:w="1685"/>
      </w:tblGrid>
      <w:tr w:rsidR="001D6818">
        <w:trPr>
          <w:trHeight w:val="283"/>
        </w:trPr>
        <w:tc>
          <w:tcPr>
            <w:tcW w:w="10760" w:type="dxa"/>
            <w:gridSpan w:val="4"/>
          </w:tcPr>
          <w:p w:rsidR="001D6818" w:rsidRDefault="008D33FF">
            <w:pPr>
              <w:pStyle w:val="TableParagraph"/>
              <w:spacing w:before="11" w:line="252" w:lineRule="exact"/>
              <w:ind w:left="163"/>
              <w:rPr>
                <w:sz w:val="24"/>
              </w:rPr>
            </w:pPr>
            <w:r>
              <w:rPr>
                <w:sz w:val="24"/>
              </w:rPr>
              <w:t>Информационное наполнение и регулярное обновление материалов сайта</w:t>
            </w:r>
          </w:p>
        </w:tc>
      </w:tr>
      <w:tr w:rsidR="001D6818">
        <w:trPr>
          <w:trHeight w:val="556"/>
        </w:trPr>
        <w:tc>
          <w:tcPr>
            <w:tcW w:w="845" w:type="dxa"/>
          </w:tcPr>
          <w:p w:rsidR="001D6818" w:rsidRDefault="008D33FF">
            <w:pPr>
              <w:pStyle w:val="TableParagraph"/>
              <w:spacing w:before="126"/>
              <w:ind w:left="163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014" w:type="dxa"/>
          </w:tcPr>
          <w:p w:rsidR="001D6818" w:rsidRDefault="008D33FF">
            <w:pPr>
              <w:pStyle w:val="TableParagraph"/>
              <w:spacing w:before="76" w:line="240" w:lineRule="exact"/>
              <w:ind w:left="163" w:right="166"/>
              <w:rPr>
                <w:sz w:val="24"/>
              </w:rPr>
            </w:pPr>
            <w:r>
              <w:rPr>
                <w:sz w:val="24"/>
              </w:rPr>
              <w:t>Регулярное обновление материалов официального сайта ОУ</w:t>
            </w:r>
          </w:p>
        </w:tc>
        <w:tc>
          <w:tcPr>
            <w:tcW w:w="4216" w:type="dxa"/>
          </w:tcPr>
          <w:p w:rsidR="001D6818" w:rsidRDefault="001D6818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1D6818" w:rsidRDefault="008D33FF">
            <w:pPr>
              <w:pStyle w:val="TableParagraph"/>
              <w:spacing w:line="252" w:lineRule="exact"/>
              <w:ind w:left="163"/>
              <w:rPr>
                <w:sz w:val="24"/>
              </w:rPr>
            </w:pPr>
            <w:r>
              <w:rPr>
                <w:sz w:val="24"/>
              </w:rPr>
              <w:t>не реже одного раза в две недели</w:t>
            </w:r>
          </w:p>
        </w:tc>
        <w:tc>
          <w:tcPr>
            <w:tcW w:w="1685" w:type="dxa"/>
          </w:tcPr>
          <w:p w:rsidR="001D6818" w:rsidRDefault="008D33FF">
            <w:pPr>
              <w:pStyle w:val="TableParagraph"/>
              <w:spacing w:before="126"/>
              <w:ind w:left="1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D6818">
        <w:trPr>
          <w:trHeight w:val="268"/>
        </w:trPr>
        <w:tc>
          <w:tcPr>
            <w:tcW w:w="10760" w:type="dxa"/>
            <w:gridSpan w:val="4"/>
          </w:tcPr>
          <w:p w:rsidR="001D6818" w:rsidRDefault="008D33FF">
            <w:pPr>
              <w:pStyle w:val="TableParagraph"/>
              <w:spacing w:line="248" w:lineRule="exact"/>
              <w:ind w:left="225"/>
              <w:rPr>
                <w:sz w:val="24"/>
              </w:rPr>
            </w:pPr>
            <w:r>
              <w:rPr>
                <w:sz w:val="24"/>
              </w:rPr>
              <w:t>Квалификация педагогического и административно-управленческого персонала</w:t>
            </w:r>
          </w:p>
        </w:tc>
      </w:tr>
      <w:tr w:rsidR="001D6818">
        <w:trPr>
          <w:trHeight w:val="1699"/>
        </w:trPr>
        <w:tc>
          <w:tcPr>
            <w:tcW w:w="845" w:type="dxa"/>
          </w:tcPr>
          <w:p w:rsidR="001D6818" w:rsidRDefault="008D33FF">
            <w:pPr>
              <w:pStyle w:val="TableParagraph"/>
              <w:spacing w:line="249" w:lineRule="exact"/>
              <w:ind w:left="163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4014" w:type="dxa"/>
          </w:tcPr>
          <w:p w:rsidR="001D6818" w:rsidRDefault="008D33FF">
            <w:pPr>
              <w:pStyle w:val="TableParagraph"/>
              <w:spacing w:before="1" w:line="208" w:lineRule="auto"/>
              <w:ind w:left="163" w:right="76"/>
              <w:rPr>
                <w:sz w:val="24"/>
              </w:rPr>
            </w:pPr>
            <w:r>
              <w:rPr>
                <w:sz w:val="24"/>
              </w:rPr>
              <w:t>Своевременное прохождение курсов ПК педагогами ОУ и административно-управленческим персоналом</w:t>
            </w:r>
          </w:p>
        </w:tc>
        <w:tc>
          <w:tcPr>
            <w:tcW w:w="4216" w:type="dxa"/>
          </w:tcPr>
          <w:p w:rsidR="001D6818" w:rsidRDefault="008D33FF">
            <w:pPr>
              <w:pStyle w:val="TableParagraph"/>
              <w:spacing w:before="1" w:line="208" w:lineRule="auto"/>
              <w:ind w:left="163" w:right="258"/>
              <w:rPr>
                <w:sz w:val="24"/>
              </w:rPr>
            </w:pPr>
            <w:r>
              <w:rPr>
                <w:sz w:val="24"/>
              </w:rPr>
              <w:t xml:space="preserve">Своевременное прохождение курсов ПК педагогами ОУ и </w:t>
            </w:r>
            <w:proofErr w:type="spellStart"/>
            <w:r>
              <w:rPr>
                <w:sz w:val="24"/>
              </w:rPr>
              <w:t>административноуправленческим</w:t>
            </w:r>
            <w:proofErr w:type="spellEnd"/>
            <w:r>
              <w:rPr>
                <w:sz w:val="24"/>
              </w:rPr>
              <w:t xml:space="preserve"> персоналом - 10 баллов</w:t>
            </w:r>
          </w:p>
          <w:p w:rsidR="001D6818" w:rsidRDefault="008D33FF">
            <w:pPr>
              <w:pStyle w:val="TableParagraph"/>
              <w:spacing w:before="1" w:line="208" w:lineRule="auto"/>
              <w:ind w:left="163" w:right="351"/>
              <w:rPr>
                <w:sz w:val="24"/>
              </w:rPr>
            </w:pPr>
            <w:r>
              <w:rPr>
                <w:sz w:val="24"/>
              </w:rPr>
              <w:t>Наличие случаев несвоевременного прохождения курсов ПК- 0</w:t>
            </w:r>
            <w:r>
              <w:rPr>
                <w:sz w:val="24"/>
              </w:rPr>
              <w:t xml:space="preserve"> баллов</w:t>
            </w:r>
          </w:p>
        </w:tc>
        <w:tc>
          <w:tcPr>
            <w:tcW w:w="1685" w:type="dxa"/>
          </w:tcPr>
          <w:p w:rsidR="001D6818" w:rsidRDefault="008D33FF">
            <w:pPr>
              <w:pStyle w:val="TableParagraph"/>
              <w:spacing w:line="249" w:lineRule="exact"/>
              <w:ind w:left="1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D6818">
        <w:trPr>
          <w:trHeight w:val="552"/>
        </w:trPr>
        <w:tc>
          <w:tcPr>
            <w:tcW w:w="10760" w:type="dxa"/>
            <w:gridSpan w:val="4"/>
          </w:tcPr>
          <w:p w:rsidR="001D6818" w:rsidRDefault="008D33FF">
            <w:pPr>
              <w:pStyle w:val="TableParagraph"/>
              <w:spacing w:before="71" w:line="240" w:lineRule="exact"/>
              <w:ind w:left="163"/>
              <w:rPr>
                <w:sz w:val="24"/>
              </w:rPr>
            </w:pPr>
            <w:r>
              <w:rPr>
                <w:sz w:val="24"/>
              </w:rPr>
              <w:t>Обеспечение своевременности и полноты сбора своевременности родительской платы, родителями (законными представителями)</w:t>
            </w:r>
          </w:p>
        </w:tc>
      </w:tr>
      <w:tr w:rsidR="001D6818">
        <w:trPr>
          <w:trHeight w:val="1982"/>
        </w:trPr>
        <w:tc>
          <w:tcPr>
            <w:tcW w:w="845" w:type="dxa"/>
          </w:tcPr>
          <w:p w:rsidR="001D6818" w:rsidRDefault="008D33FF">
            <w:pPr>
              <w:pStyle w:val="TableParagraph"/>
              <w:spacing w:line="244" w:lineRule="exact"/>
              <w:ind w:left="163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4014" w:type="dxa"/>
          </w:tcPr>
          <w:p w:rsidR="001D6818" w:rsidRDefault="008D33FF">
            <w:pPr>
              <w:pStyle w:val="TableParagraph"/>
              <w:spacing w:line="208" w:lineRule="auto"/>
              <w:ind w:left="163" w:right="477"/>
              <w:rPr>
                <w:sz w:val="24"/>
              </w:rPr>
            </w:pPr>
            <w:r>
              <w:rPr>
                <w:sz w:val="24"/>
              </w:rPr>
              <w:t>Обеспечение своевременности и полноты сбора</w:t>
            </w:r>
          </w:p>
          <w:p w:rsidR="001D6818" w:rsidRDefault="008D33FF">
            <w:pPr>
              <w:pStyle w:val="TableParagraph"/>
              <w:spacing w:line="208" w:lineRule="auto"/>
              <w:ind w:left="163" w:right="404"/>
              <w:rPr>
                <w:sz w:val="24"/>
              </w:rPr>
            </w:pPr>
            <w:r>
              <w:rPr>
                <w:sz w:val="24"/>
              </w:rPr>
              <w:t>родительской платы, родителями (законными представителями)</w:t>
            </w:r>
          </w:p>
        </w:tc>
        <w:tc>
          <w:tcPr>
            <w:tcW w:w="4216" w:type="dxa"/>
          </w:tcPr>
          <w:p w:rsidR="001D6818" w:rsidRDefault="008D33FF">
            <w:pPr>
              <w:pStyle w:val="TableParagraph"/>
              <w:spacing w:line="226" w:lineRule="exact"/>
              <w:ind w:left="163"/>
              <w:rPr>
                <w:sz w:val="24"/>
              </w:rPr>
            </w:pPr>
            <w:r>
              <w:rPr>
                <w:sz w:val="24"/>
              </w:rPr>
              <w:t>менее 50 % - 0 баллов.</w:t>
            </w:r>
          </w:p>
          <w:p w:rsidR="001D6818" w:rsidRDefault="008D33FF">
            <w:pPr>
              <w:pStyle w:val="TableParagraph"/>
              <w:spacing w:line="240" w:lineRule="exact"/>
              <w:ind w:left="163"/>
              <w:rPr>
                <w:sz w:val="24"/>
              </w:rPr>
            </w:pPr>
            <w:r>
              <w:rPr>
                <w:sz w:val="24"/>
              </w:rPr>
              <w:t>от 51% до 79% -5 баллов.</w:t>
            </w:r>
          </w:p>
          <w:p w:rsidR="001D6818" w:rsidRDefault="008D33FF">
            <w:pPr>
              <w:pStyle w:val="TableParagraph"/>
              <w:spacing w:line="240" w:lineRule="exact"/>
              <w:ind w:left="163"/>
              <w:rPr>
                <w:sz w:val="24"/>
              </w:rPr>
            </w:pPr>
            <w:r>
              <w:rPr>
                <w:sz w:val="24"/>
              </w:rPr>
              <w:t>от 80 % до 100% своевременной</w:t>
            </w:r>
          </w:p>
          <w:p w:rsidR="001D6818" w:rsidRDefault="008D33FF">
            <w:pPr>
              <w:pStyle w:val="TableParagraph"/>
              <w:spacing w:line="258" w:lineRule="exact"/>
              <w:ind w:left="163"/>
              <w:rPr>
                <w:sz w:val="24"/>
              </w:rPr>
            </w:pPr>
            <w:r>
              <w:rPr>
                <w:sz w:val="24"/>
              </w:rPr>
              <w:t>оплаты -10 баллов.</w:t>
            </w:r>
          </w:p>
        </w:tc>
        <w:tc>
          <w:tcPr>
            <w:tcW w:w="1685" w:type="dxa"/>
          </w:tcPr>
          <w:p w:rsidR="001D6818" w:rsidRDefault="008D33FF">
            <w:pPr>
              <w:pStyle w:val="TableParagraph"/>
              <w:spacing w:line="244" w:lineRule="exact"/>
              <w:ind w:left="1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D6818">
        <w:trPr>
          <w:trHeight w:val="273"/>
        </w:trPr>
        <w:tc>
          <w:tcPr>
            <w:tcW w:w="10760" w:type="dxa"/>
            <w:gridSpan w:val="4"/>
          </w:tcPr>
          <w:p w:rsidR="001D6818" w:rsidRDefault="008D33FF">
            <w:pPr>
              <w:pStyle w:val="TableParagraph"/>
              <w:spacing w:before="1" w:line="252" w:lineRule="exact"/>
              <w:ind w:left="163"/>
              <w:rPr>
                <w:sz w:val="24"/>
              </w:rPr>
            </w:pPr>
            <w:r>
              <w:rPr>
                <w:sz w:val="24"/>
              </w:rPr>
              <w:t>Муниципальное задание</w:t>
            </w:r>
          </w:p>
        </w:tc>
      </w:tr>
    </w:tbl>
    <w:p w:rsidR="001D6818" w:rsidRDefault="001D6818">
      <w:pPr>
        <w:spacing w:line="252" w:lineRule="exact"/>
        <w:rPr>
          <w:sz w:val="24"/>
        </w:rPr>
        <w:sectPr w:rsidR="001D6818">
          <w:pgSz w:w="11910" w:h="16840"/>
          <w:pgMar w:top="54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4014"/>
        <w:gridCol w:w="4216"/>
        <w:gridCol w:w="1685"/>
      </w:tblGrid>
      <w:tr w:rsidR="001D6818">
        <w:trPr>
          <w:trHeight w:val="1406"/>
        </w:trPr>
        <w:tc>
          <w:tcPr>
            <w:tcW w:w="845" w:type="dxa"/>
          </w:tcPr>
          <w:p w:rsidR="001D6818" w:rsidRDefault="008D33FF">
            <w:pPr>
              <w:pStyle w:val="TableParagraph"/>
              <w:spacing w:line="244" w:lineRule="exact"/>
              <w:ind w:left="163"/>
              <w:rPr>
                <w:sz w:val="24"/>
              </w:rPr>
            </w:pPr>
            <w:r>
              <w:rPr>
                <w:sz w:val="24"/>
              </w:rPr>
              <w:lastRenderedPageBreak/>
              <w:t>2.13</w:t>
            </w:r>
          </w:p>
        </w:tc>
        <w:tc>
          <w:tcPr>
            <w:tcW w:w="4014" w:type="dxa"/>
          </w:tcPr>
          <w:p w:rsidR="001D6818" w:rsidRDefault="008D33FF">
            <w:pPr>
              <w:pStyle w:val="TableParagraph"/>
              <w:spacing w:before="206" w:line="240" w:lineRule="exact"/>
              <w:ind w:left="163" w:right="41"/>
              <w:rPr>
                <w:sz w:val="24"/>
              </w:rPr>
            </w:pPr>
            <w:r>
              <w:rPr>
                <w:sz w:val="24"/>
              </w:rPr>
              <w:t>Своевременное предоставление установленной отчетности по выполнению муниципального задания на оказание муниципальных услуг образовательных учреждений</w:t>
            </w:r>
          </w:p>
        </w:tc>
        <w:tc>
          <w:tcPr>
            <w:tcW w:w="4216" w:type="dxa"/>
          </w:tcPr>
          <w:p w:rsidR="001D6818" w:rsidRDefault="008D33FF">
            <w:pPr>
              <w:pStyle w:val="TableParagraph"/>
              <w:spacing w:line="244" w:lineRule="exact"/>
              <w:ind w:left="16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685" w:type="dxa"/>
          </w:tcPr>
          <w:p w:rsidR="001D6818" w:rsidRDefault="008D33FF">
            <w:pPr>
              <w:pStyle w:val="TableParagraph"/>
              <w:spacing w:line="244" w:lineRule="exact"/>
              <w:ind w:left="1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1D6818" w:rsidRDefault="001D6818">
      <w:pPr>
        <w:rPr>
          <w:sz w:val="2"/>
          <w:szCs w:val="2"/>
        </w:rPr>
      </w:pPr>
      <w:r w:rsidRPr="001D6818">
        <w:pict>
          <v:polyline id="_x0000_s1026" style="position:absolute;z-index:-253336576;mso-position-horizontal-relative:page;mso-position-vertical-relative:page" points="346.45pt,122.9pt,312.1pt,122.9pt,312.1pt,110.9pt,309.95pt,110.9pt,309.95pt,98.9pt,157.5pt,98.9pt,157.5pt,110.9pt,157.5pt,122.9pt,157.5pt,134.9pt,157.5pt,137.05pt,157.5pt,148.6pt,341.9pt,148.6pt,341.9pt,137.05pt,346.45pt,137.05pt,346.45pt,122.9pt" coordorigin="1575,989" coordsize="3779,994" stroked="f">
            <v:path arrowok="t"/>
            <w10:wrap anchorx="page" anchory="page"/>
          </v:polyline>
        </w:pict>
      </w:r>
    </w:p>
    <w:sectPr w:rsidR="001D6818" w:rsidSect="001D6818">
      <w:pgSz w:w="11910" w:h="16840"/>
      <w:pgMar w:top="540" w:right="4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7268"/>
    <w:multiLevelType w:val="hybridMultilevel"/>
    <w:tmpl w:val="B036A9CA"/>
    <w:lvl w:ilvl="0" w:tplc="214A93C4">
      <w:start w:val="1"/>
      <w:numFmt w:val="decimal"/>
      <w:lvlText w:val="%1."/>
      <w:lvlJc w:val="left"/>
      <w:pPr>
        <w:ind w:left="113" w:hanging="707"/>
        <w:jc w:val="left"/>
      </w:pPr>
      <w:rPr>
        <w:rFonts w:hint="default"/>
        <w:w w:val="100"/>
        <w:lang w:val="ru-RU" w:eastAsia="ru-RU" w:bidi="ru-RU"/>
      </w:rPr>
    </w:lvl>
    <w:lvl w:ilvl="1" w:tplc="44F27548">
      <w:start w:val="1"/>
      <w:numFmt w:val="decimal"/>
      <w:lvlText w:val="%2."/>
      <w:lvlJc w:val="left"/>
      <w:pPr>
        <w:ind w:left="3992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ADC4C154">
      <w:numFmt w:val="bullet"/>
      <w:lvlText w:val="•"/>
      <w:lvlJc w:val="left"/>
      <w:pPr>
        <w:ind w:left="4716" w:hanging="245"/>
      </w:pPr>
      <w:rPr>
        <w:rFonts w:hint="default"/>
        <w:lang w:val="ru-RU" w:eastAsia="ru-RU" w:bidi="ru-RU"/>
      </w:rPr>
    </w:lvl>
    <w:lvl w:ilvl="3" w:tplc="5316E960">
      <w:numFmt w:val="bullet"/>
      <w:lvlText w:val="•"/>
      <w:lvlJc w:val="left"/>
      <w:pPr>
        <w:ind w:left="5432" w:hanging="245"/>
      </w:pPr>
      <w:rPr>
        <w:rFonts w:hint="default"/>
        <w:lang w:val="ru-RU" w:eastAsia="ru-RU" w:bidi="ru-RU"/>
      </w:rPr>
    </w:lvl>
    <w:lvl w:ilvl="4" w:tplc="B91A9208">
      <w:numFmt w:val="bullet"/>
      <w:lvlText w:val="•"/>
      <w:lvlJc w:val="left"/>
      <w:pPr>
        <w:ind w:left="6148" w:hanging="245"/>
      </w:pPr>
      <w:rPr>
        <w:rFonts w:hint="default"/>
        <w:lang w:val="ru-RU" w:eastAsia="ru-RU" w:bidi="ru-RU"/>
      </w:rPr>
    </w:lvl>
    <w:lvl w:ilvl="5" w:tplc="9F6EDA62">
      <w:numFmt w:val="bullet"/>
      <w:lvlText w:val="•"/>
      <w:lvlJc w:val="left"/>
      <w:pPr>
        <w:ind w:left="6864" w:hanging="245"/>
      </w:pPr>
      <w:rPr>
        <w:rFonts w:hint="default"/>
        <w:lang w:val="ru-RU" w:eastAsia="ru-RU" w:bidi="ru-RU"/>
      </w:rPr>
    </w:lvl>
    <w:lvl w:ilvl="6" w:tplc="60844124">
      <w:numFmt w:val="bullet"/>
      <w:lvlText w:val="•"/>
      <w:lvlJc w:val="left"/>
      <w:pPr>
        <w:ind w:left="7580" w:hanging="245"/>
      </w:pPr>
      <w:rPr>
        <w:rFonts w:hint="default"/>
        <w:lang w:val="ru-RU" w:eastAsia="ru-RU" w:bidi="ru-RU"/>
      </w:rPr>
    </w:lvl>
    <w:lvl w:ilvl="7" w:tplc="5D32A234">
      <w:numFmt w:val="bullet"/>
      <w:lvlText w:val="•"/>
      <w:lvlJc w:val="left"/>
      <w:pPr>
        <w:ind w:left="8296" w:hanging="245"/>
      </w:pPr>
      <w:rPr>
        <w:rFonts w:hint="default"/>
        <w:lang w:val="ru-RU" w:eastAsia="ru-RU" w:bidi="ru-RU"/>
      </w:rPr>
    </w:lvl>
    <w:lvl w:ilvl="8" w:tplc="3288DF40">
      <w:numFmt w:val="bullet"/>
      <w:lvlText w:val="•"/>
      <w:lvlJc w:val="left"/>
      <w:pPr>
        <w:ind w:left="9012" w:hanging="245"/>
      </w:pPr>
      <w:rPr>
        <w:rFonts w:hint="default"/>
        <w:lang w:val="ru-RU" w:eastAsia="ru-RU" w:bidi="ru-RU"/>
      </w:rPr>
    </w:lvl>
  </w:abstractNum>
  <w:abstractNum w:abstractNumId="1">
    <w:nsid w:val="27F21CF2"/>
    <w:multiLevelType w:val="hybridMultilevel"/>
    <w:tmpl w:val="E7984980"/>
    <w:lvl w:ilvl="0" w:tplc="06AE8E92">
      <w:numFmt w:val="bullet"/>
      <w:lvlText w:val="-"/>
      <w:lvlJc w:val="left"/>
      <w:pPr>
        <w:ind w:left="201" w:hanging="19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1B3A00D8">
      <w:numFmt w:val="bullet"/>
      <w:lvlText w:val="•"/>
      <w:lvlJc w:val="left"/>
      <w:pPr>
        <w:ind w:left="533" w:hanging="197"/>
      </w:pPr>
      <w:rPr>
        <w:rFonts w:hint="default"/>
        <w:lang w:val="ru-RU" w:eastAsia="ru-RU" w:bidi="ru-RU"/>
      </w:rPr>
    </w:lvl>
    <w:lvl w:ilvl="2" w:tplc="A29CC5D4">
      <w:numFmt w:val="bullet"/>
      <w:lvlText w:val="•"/>
      <w:lvlJc w:val="left"/>
      <w:pPr>
        <w:ind w:left="867" w:hanging="197"/>
      </w:pPr>
      <w:rPr>
        <w:rFonts w:hint="default"/>
        <w:lang w:val="ru-RU" w:eastAsia="ru-RU" w:bidi="ru-RU"/>
      </w:rPr>
    </w:lvl>
    <w:lvl w:ilvl="3" w:tplc="DF6A8E82">
      <w:numFmt w:val="bullet"/>
      <w:lvlText w:val="•"/>
      <w:lvlJc w:val="left"/>
      <w:pPr>
        <w:ind w:left="1201" w:hanging="197"/>
      </w:pPr>
      <w:rPr>
        <w:rFonts w:hint="default"/>
        <w:lang w:val="ru-RU" w:eastAsia="ru-RU" w:bidi="ru-RU"/>
      </w:rPr>
    </w:lvl>
    <w:lvl w:ilvl="4" w:tplc="9B06CC7E">
      <w:numFmt w:val="bullet"/>
      <w:lvlText w:val="•"/>
      <w:lvlJc w:val="left"/>
      <w:pPr>
        <w:ind w:left="1535" w:hanging="197"/>
      </w:pPr>
      <w:rPr>
        <w:rFonts w:hint="default"/>
        <w:lang w:val="ru-RU" w:eastAsia="ru-RU" w:bidi="ru-RU"/>
      </w:rPr>
    </w:lvl>
    <w:lvl w:ilvl="5" w:tplc="875A0E5E">
      <w:numFmt w:val="bullet"/>
      <w:lvlText w:val="•"/>
      <w:lvlJc w:val="left"/>
      <w:pPr>
        <w:ind w:left="1869" w:hanging="197"/>
      </w:pPr>
      <w:rPr>
        <w:rFonts w:hint="default"/>
        <w:lang w:val="ru-RU" w:eastAsia="ru-RU" w:bidi="ru-RU"/>
      </w:rPr>
    </w:lvl>
    <w:lvl w:ilvl="6" w:tplc="8BB40414">
      <w:numFmt w:val="bullet"/>
      <w:lvlText w:val="•"/>
      <w:lvlJc w:val="left"/>
      <w:pPr>
        <w:ind w:left="2202" w:hanging="197"/>
      </w:pPr>
      <w:rPr>
        <w:rFonts w:hint="default"/>
        <w:lang w:val="ru-RU" w:eastAsia="ru-RU" w:bidi="ru-RU"/>
      </w:rPr>
    </w:lvl>
    <w:lvl w:ilvl="7" w:tplc="C0DE954E">
      <w:numFmt w:val="bullet"/>
      <w:lvlText w:val="•"/>
      <w:lvlJc w:val="left"/>
      <w:pPr>
        <w:ind w:left="2536" w:hanging="197"/>
      </w:pPr>
      <w:rPr>
        <w:rFonts w:hint="default"/>
        <w:lang w:val="ru-RU" w:eastAsia="ru-RU" w:bidi="ru-RU"/>
      </w:rPr>
    </w:lvl>
    <w:lvl w:ilvl="8" w:tplc="69C6355C">
      <w:numFmt w:val="bullet"/>
      <w:lvlText w:val="•"/>
      <w:lvlJc w:val="left"/>
      <w:pPr>
        <w:ind w:left="2870" w:hanging="197"/>
      </w:pPr>
      <w:rPr>
        <w:rFonts w:hint="default"/>
        <w:lang w:val="ru-RU" w:eastAsia="ru-RU" w:bidi="ru-RU"/>
      </w:rPr>
    </w:lvl>
  </w:abstractNum>
  <w:abstractNum w:abstractNumId="2">
    <w:nsid w:val="292B1140"/>
    <w:multiLevelType w:val="hybridMultilevel"/>
    <w:tmpl w:val="CC30EBF2"/>
    <w:lvl w:ilvl="0" w:tplc="4322E0D8">
      <w:numFmt w:val="bullet"/>
      <w:lvlText w:val="-"/>
      <w:lvlJc w:val="left"/>
      <w:pPr>
        <w:ind w:left="200" w:hanging="19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64601992">
      <w:numFmt w:val="bullet"/>
      <w:lvlText w:val="•"/>
      <w:lvlJc w:val="left"/>
      <w:pPr>
        <w:ind w:left="551" w:hanging="197"/>
      </w:pPr>
      <w:rPr>
        <w:rFonts w:hint="default"/>
        <w:lang w:val="ru-RU" w:eastAsia="ru-RU" w:bidi="ru-RU"/>
      </w:rPr>
    </w:lvl>
    <w:lvl w:ilvl="2" w:tplc="7A1AB0E2">
      <w:numFmt w:val="bullet"/>
      <w:lvlText w:val="•"/>
      <w:lvlJc w:val="left"/>
      <w:pPr>
        <w:ind w:left="902" w:hanging="197"/>
      </w:pPr>
      <w:rPr>
        <w:rFonts w:hint="default"/>
        <w:lang w:val="ru-RU" w:eastAsia="ru-RU" w:bidi="ru-RU"/>
      </w:rPr>
    </w:lvl>
    <w:lvl w:ilvl="3" w:tplc="52202C1A">
      <w:numFmt w:val="bullet"/>
      <w:lvlText w:val="•"/>
      <w:lvlJc w:val="left"/>
      <w:pPr>
        <w:ind w:left="1253" w:hanging="197"/>
      </w:pPr>
      <w:rPr>
        <w:rFonts w:hint="default"/>
        <w:lang w:val="ru-RU" w:eastAsia="ru-RU" w:bidi="ru-RU"/>
      </w:rPr>
    </w:lvl>
    <w:lvl w:ilvl="4" w:tplc="50820A74">
      <w:numFmt w:val="bullet"/>
      <w:lvlText w:val="•"/>
      <w:lvlJc w:val="left"/>
      <w:pPr>
        <w:ind w:left="1604" w:hanging="197"/>
      </w:pPr>
      <w:rPr>
        <w:rFonts w:hint="default"/>
        <w:lang w:val="ru-RU" w:eastAsia="ru-RU" w:bidi="ru-RU"/>
      </w:rPr>
    </w:lvl>
    <w:lvl w:ilvl="5" w:tplc="7C4AAA5E">
      <w:numFmt w:val="bullet"/>
      <w:lvlText w:val="•"/>
      <w:lvlJc w:val="left"/>
      <w:pPr>
        <w:ind w:left="1955" w:hanging="197"/>
      </w:pPr>
      <w:rPr>
        <w:rFonts w:hint="default"/>
        <w:lang w:val="ru-RU" w:eastAsia="ru-RU" w:bidi="ru-RU"/>
      </w:rPr>
    </w:lvl>
    <w:lvl w:ilvl="6" w:tplc="6212D1F6">
      <w:numFmt w:val="bullet"/>
      <w:lvlText w:val="•"/>
      <w:lvlJc w:val="left"/>
      <w:pPr>
        <w:ind w:left="2306" w:hanging="197"/>
      </w:pPr>
      <w:rPr>
        <w:rFonts w:hint="default"/>
        <w:lang w:val="ru-RU" w:eastAsia="ru-RU" w:bidi="ru-RU"/>
      </w:rPr>
    </w:lvl>
    <w:lvl w:ilvl="7" w:tplc="6056538A">
      <w:numFmt w:val="bullet"/>
      <w:lvlText w:val="•"/>
      <w:lvlJc w:val="left"/>
      <w:pPr>
        <w:ind w:left="2657" w:hanging="197"/>
      </w:pPr>
      <w:rPr>
        <w:rFonts w:hint="default"/>
        <w:lang w:val="ru-RU" w:eastAsia="ru-RU" w:bidi="ru-RU"/>
      </w:rPr>
    </w:lvl>
    <w:lvl w:ilvl="8" w:tplc="6CAEE968">
      <w:numFmt w:val="bullet"/>
      <w:lvlText w:val="•"/>
      <w:lvlJc w:val="left"/>
      <w:pPr>
        <w:ind w:left="3008" w:hanging="197"/>
      </w:pPr>
      <w:rPr>
        <w:rFonts w:hint="default"/>
        <w:lang w:val="ru-RU" w:eastAsia="ru-RU" w:bidi="ru-RU"/>
      </w:rPr>
    </w:lvl>
  </w:abstractNum>
  <w:abstractNum w:abstractNumId="3">
    <w:nsid w:val="2D6704D1"/>
    <w:multiLevelType w:val="hybridMultilevel"/>
    <w:tmpl w:val="E77AEB94"/>
    <w:lvl w:ilvl="0" w:tplc="179861EC">
      <w:numFmt w:val="bullet"/>
      <w:lvlText w:val="-"/>
      <w:lvlJc w:val="left"/>
      <w:pPr>
        <w:ind w:left="206" w:hanging="20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1BDC0A98">
      <w:numFmt w:val="bullet"/>
      <w:lvlText w:val="•"/>
      <w:lvlJc w:val="left"/>
      <w:pPr>
        <w:ind w:left="533" w:hanging="202"/>
      </w:pPr>
      <w:rPr>
        <w:rFonts w:hint="default"/>
        <w:lang w:val="ru-RU" w:eastAsia="ru-RU" w:bidi="ru-RU"/>
      </w:rPr>
    </w:lvl>
    <w:lvl w:ilvl="2" w:tplc="D4FA2BD0">
      <w:numFmt w:val="bullet"/>
      <w:lvlText w:val="•"/>
      <w:lvlJc w:val="left"/>
      <w:pPr>
        <w:ind w:left="867" w:hanging="202"/>
      </w:pPr>
      <w:rPr>
        <w:rFonts w:hint="default"/>
        <w:lang w:val="ru-RU" w:eastAsia="ru-RU" w:bidi="ru-RU"/>
      </w:rPr>
    </w:lvl>
    <w:lvl w:ilvl="3" w:tplc="2DBCF086">
      <w:numFmt w:val="bullet"/>
      <w:lvlText w:val="•"/>
      <w:lvlJc w:val="left"/>
      <w:pPr>
        <w:ind w:left="1201" w:hanging="202"/>
      </w:pPr>
      <w:rPr>
        <w:rFonts w:hint="default"/>
        <w:lang w:val="ru-RU" w:eastAsia="ru-RU" w:bidi="ru-RU"/>
      </w:rPr>
    </w:lvl>
    <w:lvl w:ilvl="4" w:tplc="0302C280">
      <w:numFmt w:val="bullet"/>
      <w:lvlText w:val="•"/>
      <w:lvlJc w:val="left"/>
      <w:pPr>
        <w:ind w:left="1535" w:hanging="202"/>
      </w:pPr>
      <w:rPr>
        <w:rFonts w:hint="default"/>
        <w:lang w:val="ru-RU" w:eastAsia="ru-RU" w:bidi="ru-RU"/>
      </w:rPr>
    </w:lvl>
    <w:lvl w:ilvl="5" w:tplc="2312EF7E">
      <w:numFmt w:val="bullet"/>
      <w:lvlText w:val="•"/>
      <w:lvlJc w:val="left"/>
      <w:pPr>
        <w:ind w:left="1869" w:hanging="202"/>
      </w:pPr>
      <w:rPr>
        <w:rFonts w:hint="default"/>
        <w:lang w:val="ru-RU" w:eastAsia="ru-RU" w:bidi="ru-RU"/>
      </w:rPr>
    </w:lvl>
    <w:lvl w:ilvl="6" w:tplc="537657AE">
      <w:numFmt w:val="bullet"/>
      <w:lvlText w:val="•"/>
      <w:lvlJc w:val="left"/>
      <w:pPr>
        <w:ind w:left="2202" w:hanging="202"/>
      </w:pPr>
      <w:rPr>
        <w:rFonts w:hint="default"/>
        <w:lang w:val="ru-RU" w:eastAsia="ru-RU" w:bidi="ru-RU"/>
      </w:rPr>
    </w:lvl>
    <w:lvl w:ilvl="7" w:tplc="450658C0">
      <w:numFmt w:val="bullet"/>
      <w:lvlText w:val="•"/>
      <w:lvlJc w:val="left"/>
      <w:pPr>
        <w:ind w:left="2536" w:hanging="202"/>
      </w:pPr>
      <w:rPr>
        <w:rFonts w:hint="default"/>
        <w:lang w:val="ru-RU" w:eastAsia="ru-RU" w:bidi="ru-RU"/>
      </w:rPr>
    </w:lvl>
    <w:lvl w:ilvl="8" w:tplc="39F61CAE">
      <w:numFmt w:val="bullet"/>
      <w:lvlText w:val="•"/>
      <w:lvlJc w:val="left"/>
      <w:pPr>
        <w:ind w:left="2870" w:hanging="202"/>
      </w:pPr>
      <w:rPr>
        <w:rFonts w:hint="default"/>
        <w:lang w:val="ru-RU" w:eastAsia="ru-RU" w:bidi="ru-RU"/>
      </w:rPr>
    </w:lvl>
  </w:abstractNum>
  <w:abstractNum w:abstractNumId="4">
    <w:nsid w:val="31553B27"/>
    <w:multiLevelType w:val="hybridMultilevel"/>
    <w:tmpl w:val="F466A738"/>
    <w:lvl w:ilvl="0" w:tplc="A5DA3978">
      <w:numFmt w:val="bullet"/>
      <w:lvlText w:val="-"/>
      <w:lvlJc w:val="left"/>
      <w:pPr>
        <w:ind w:left="200" w:hanging="197"/>
      </w:pPr>
      <w:rPr>
        <w:rFonts w:hint="default"/>
        <w:spacing w:val="-5"/>
        <w:w w:val="99"/>
        <w:lang w:val="ru-RU" w:eastAsia="ru-RU" w:bidi="ru-RU"/>
      </w:rPr>
    </w:lvl>
    <w:lvl w:ilvl="1" w:tplc="0DCCC37E">
      <w:numFmt w:val="bullet"/>
      <w:lvlText w:val="•"/>
      <w:lvlJc w:val="left"/>
      <w:pPr>
        <w:ind w:left="551" w:hanging="197"/>
      </w:pPr>
      <w:rPr>
        <w:rFonts w:hint="default"/>
        <w:lang w:val="ru-RU" w:eastAsia="ru-RU" w:bidi="ru-RU"/>
      </w:rPr>
    </w:lvl>
    <w:lvl w:ilvl="2" w:tplc="4FF00396">
      <w:numFmt w:val="bullet"/>
      <w:lvlText w:val="•"/>
      <w:lvlJc w:val="left"/>
      <w:pPr>
        <w:ind w:left="902" w:hanging="197"/>
      </w:pPr>
      <w:rPr>
        <w:rFonts w:hint="default"/>
        <w:lang w:val="ru-RU" w:eastAsia="ru-RU" w:bidi="ru-RU"/>
      </w:rPr>
    </w:lvl>
    <w:lvl w:ilvl="3" w:tplc="F202F210">
      <w:numFmt w:val="bullet"/>
      <w:lvlText w:val="•"/>
      <w:lvlJc w:val="left"/>
      <w:pPr>
        <w:ind w:left="1253" w:hanging="197"/>
      </w:pPr>
      <w:rPr>
        <w:rFonts w:hint="default"/>
        <w:lang w:val="ru-RU" w:eastAsia="ru-RU" w:bidi="ru-RU"/>
      </w:rPr>
    </w:lvl>
    <w:lvl w:ilvl="4" w:tplc="F4282358">
      <w:numFmt w:val="bullet"/>
      <w:lvlText w:val="•"/>
      <w:lvlJc w:val="left"/>
      <w:pPr>
        <w:ind w:left="1604" w:hanging="197"/>
      </w:pPr>
      <w:rPr>
        <w:rFonts w:hint="default"/>
        <w:lang w:val="ru-RU" w:eastAsia="ru-RU" w:bidi="ru-RU"/>
      </w:rPr>
    </w:lvl>
    <w:lvl w:ilvl="5" w:tplc="631246D6">
      <w:numFmt w:val="bullet"/>
      <w:lvlText w:val="•"/>
      <w:lvlJc w:val="left"/>
      <w:pPr>
        <w:ind w:left="1955" w:hanging="197"/>
      </w:pPr>
      <w:rPr>
        <w:rFonts w:hint="default"/>
        <w:lang w:val="ru-RU" w:eastAsia="ru-RU" w:bidi="ru-RU"/>
      </w:rPr>
    </w:lvl>
    <w:lvl w:ilvl="6" w:tplc="F8D6D768">
      <w:numFmt w:val="bullet"/>
      <w:lvlText w:val="•"/>
      <w:lvlJc w:val="left"/>
      <w:pPr>
        <w:ind w:left="2306" w:hanging="197"/>
      </w:pPr>
      <w:rPr>
        <w:rFonts w:hint="default"/>
        <w:lang w:val="ru-RU" w:eastAsia="ru-RU" w:bidi="ru-RU"/>
      </w:rPr>
    </w:lvl>
    <w:lvl w:ilvl="7" w:tplc="6E2868F6">
      <w:numFmt w:val="bullet"/>
      <w:lvlText w:val="•"/>
      <w:lvlJc w:val="left"/>
      <w:pPr>
        <w:ind w:left="2657" w:hanging="197"/>
      </w:pPr>
      <w:rPr>
        <w:rFonts w:hint="default"/>
        <w:lang w:val="ru-RU" w:eastAsia="ru-RU" w:bidi="ru-RU"/>
      </w:rPr>
    </w:lvl>
    <w:lvl w:ilvl="8" w:tplc="09AAFB38">
      <w:numFmt w:val="bullet"/>
      <w:lvlText w:val="•"/>
      <w:lvlJc w:val="left"/>
      <w:pPr>
        <w:ind w:left="3008" w:hanging="197"/>
      </w:pPr>
      <w:rPr>
        <w:rFonts w:hint="default"/>
        <w:lang w:val="ru-RU" w:eastAsia="ru-RU" w:bidi="ru-RU"/>
      </w:rPr>
    </w:lvl>
  </w:abstractNum>
  <w:abstractNum w:abstractNumId="5">
    <w:nsid w:val="32F776A5"/>
    <w:multiLevelType w:val="hybridMultilevel"/>
    <w:tmpl w:val="F03254DC"/>
    <w:lvl w:ilvl="0" w:tplc="D8280984">
      <w:numFmt w:val="bullet"/>
      <w:lvlText w:val="-"/>
      <w:lvlJc w:val="left"/>
      <w:pPr>
        <w:ind w:left="201" w:hanging="19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8B2EFA48">
      <w:numFmt w:val="bullet"/>
      <w:lvlText w:val="•"/>
      <w:lvlJc w:val="left"/>
      <w:pPr>
        <w:ind w:left="533" w:hanging="197"/>
      </w:pPr>
      <w:rPr>
        <w:rFonts w:hint="default"/>
        <w:lang w:val="ru-RU" w:eastAsia="ru-RU" w:bidi="ru-RU"/>
      </w:rPr>
    </w:lvl>
    <w:lvl w:ilvl="2" w:tplc="4978DA70">
      <w:numFmt w:val="bullet"/>
      <w:lvlText w:val="•"/>
      <w:lvlJc w:val="left"/>
      <w:pPr>
        <w:ind w:left="867" w:hanging="197"/>
      </w:pPr>
      <w:rPr>
        <w:rFonts w:hint="default"/>
        <w:lang w:val="ru-RU" w:eastAsia="ru-RU" w:bidi="ru-RU"/>
      </w:rPr>
    </w:lvl>
    <w:lvl w:ilvl="3" w:tplc="84E83E52">
      <w:numFmt w:val="bullet"/>
      <w:lvlText w:val="•"/>
      <w:lvlJc w:val="left"/>
      <w:pPr>
        <w:ind w:left="1201" w:hanging="197"/>
      </w:pPr>
      <w:rPr>
        <w:rFonts w:hint="default"/>
        <w:lang w:val="ru-RU" w:eastAsia="ru-RU" w:bidi="ru-RU"/>
      </w:rPr>
    </w:lvl>
    <w:lvl w:ilvl="4" w:tplc="246CC942">
      <w:numFmt w:val="bullet"/>
      <w:lvlText w:val="•"/>
      <w:lvlJc w:val="left"/>
      <w:pPr>
        <w:ind w:left="1535" w:hanging="197"/>
      </w:pPr>
      <w:rPr>
        <w:rFonts w:hint="default"/>
        <w:lang w:val="ru-RU" w:eastAsia="ru-RU" w:bidi="ru-RU"/>
      </w:rPr>
    </w:lvl>
    <w:lvl w:ilvl="5" w:tplc="A5589CE8">
      <w:numFmt w:val="bullet"/>
      <w:lvlText w:val="•"/>
      <w:lvlJc w:val="left"/>
      <w:pPr>
        <w:ind w:left="1869" w:hanging="197"/>
      </w:pPr>
      <w:rPr>
        <w:rFonts w:hint="default"/>
        <w:lang w:val="ru-RU" w:eastAsia="ru-RU" w:bidi="ru-RU"/>
      </w:rPr>
    </w:lvl>
    <w:lvl w:ilvl="6" w:tplc="F020940E">
      <w:numFmt w:val="bullet"/>
      <w:lvlText w:val="•"/>
      <w:lvlJc w:val="left"/>
      <w:pPr>
        <w:ind w:left="2202" w:hanging="197"/>
      </w:pPr>
      <w:rPr>
        <w:rFonts w:hint="default"/>
        <w:lang w:val="ru-RU" w:eastAsia="ru-RU" w:bidi="ru-RU"/>
      </w:rPr>
    </w:lvl>
    <w:lvl w:ilvl="7" w:tplc="7B387AFC">
      <w:numFmt w:val="bullet"/>
      <w:lvlText w:val="•"/>
      <w:lvlJc w:val="left"/>
      <w:pPr>
        <w:ind w:left="2536" w:hanging="197"/>
      </w:pPr>
      <w:rPr>
        <w:rFonts w:hint="default"/>
        <w:lang w:val="ru-RU" w:eastAsia="ru-RU" w:bidi="ru-RU"/>
      </w:rPr>
    </w:lvl>
    <w:lvl w:ilvl="8" w:tplc="B6A45E2E">
      <w:numFmt w:val="bullet"/>
      <w:lvlText w:val="•"/>
      <w:lvlJc w:val="left"/>
      <w:pPr>
        <w:ind w:left="2870" w:hanging="197"/>
      </w:pPr>
      <w:rPr>
        <w:rFonts w:hint="default"/>
        <w:lang w:val="ru-RU" w:eastAsia="ru-RU" w:bidi="ru-RU"/>
      </w:rPr>
    </w:lvl>
  </w:abstractNum>
  <w:abstractNum w:abstractNumId="6">
    <w:nsid w:val="3C443940"/>
    <w:multiLevelType w:val="hybridMultilevel"/>
    <w:tmpl w:val="280E28F0"/>
    <w:lvl w:ilvl="0" w:tplc="0BC8525C">
      <w:start w:val="1"/>
      <w:numFmt w:val="decimal"/>
      <w:lvlText w:val="%1."/>
      <w:lvlJc w:val="left"/>
      <w:pPr>
        <w:ind w:left="113" w:hanging="356"/>
        <w:jc w:val="righ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19B6D5F2">
      <w:numFmt w:val="bullet"/>
      <w:lvlText w:val="•"/>
      <w:lvlJc w:val="left"/>
      <w:pPr>
        <w:ind w:left="3240" w:hanging="356"/>
      </w:pPr>
      <w:rPr>
        <w:rFonts w:hint="default"/>
        <w:lang w:val="ru-RU" w:eastAsia="ru-RU" w:bidi="ru-RU"/>
      </w:rPr>
    </w:lvl>
    <w:lvl w:ilvl="2" w:tplc="23F6F20E">
      <w:numFmt w:val="bullet"/>
      <w:lvlText w:val="•"/>
      <w:lvlJc w:val="left"/>
      <w:pPr>
        <w:ind w:left="3260" w:hanging="356"/>
      </w:pPr>
      <w:rPr>
        <w:rFonts w:hint="default"/>
        <w:lang w:val="ru-RU" w:eastAsia="ru-RU" w:bidi="ru-RU"/>
      </w:rPr>
    </w:lvl>
    <w:lvl w:ilvl="3" w:tplc="A1141E58">
      <w:numFmt w:val="bullet"/>
      <w:lvlText w:val="•"/>
      <w:lvlJc w:val="left"/>
      <w:pPr>
        <w:ind w:left="3420" w:hanging="356"/>
      </w:pPr>
      <w:rPr>
        <w:rFonts w:hint="default"/>
        <w:lang w:val="ru-RU" w:eastAsia="ru-RU" w:bidi="ru-RU"/>
      </w:rPr>
    </w:lvl>
    <w:lvl w:ilvl="4" w:tplc="61068BEC">
      <w:numFmt w:val="bullet"/>
      <w:lvlText w:val="•"/>
      <w:lvlJc w:val="left"/>
      <w:pPr>
        <w:ind w:left="3720" w:hanging="356"/>
      </w:pPr>
      <w:rPr>
        <w:rFonts w:hint="default"/>
        <w:lang w:val="ru-RU" w:eastAsia="ru-RU" w:bidi="ru-RU"/>
      </w:rPr>
    </w:lvl>
    <w:lvl w:ilvl="5" w:tplc="844E4680">
      <w:numFmt w:val="bullet"/>
      <w:lvlText w:val="•"/>
      <w:lvlJc w:val="left"/>
      <w:pPr>
        <w:ind w:left="4840" w:hanging="356"/>
      </w:pPr>
      <w:rPr>
        <w:rFonts w:hint="default"/>
        <w:lang w:val="ru-RU" w:eastAsia="ru-RU" w:bidi="ru-RU"/>
      </w:rPr>
    </w:lvl>
    <w:lvl w:ilvl="6" w:tplc="0860A26A">
      <w:numFmt w:val="bullet"/>
      <w:lvlText w:val="•"/>
      <w:lvlJc w:val="left"/>
      <w:pPr>
        <w:ind w:left="5961" w:hanging="356"/>
      </w:pPr>
      <w:rPr>
        <w:rFonts w:hint="default"/>
        <w:lang w:val="ru-RU" w:eastAsia="ru-RU" w:bidi="ru-RU"/>
      </w:rPr>
    </w:lvl>
    <w:lvl w:ilvl="7" w:tplc="629A10D0">
      <w:numFmt w:val="bullet"/>
      <w:lvlText w:val="•"/>
      <w:lvlJc w:val="left"/>
      <w:pPr>
        <w:ind w:left="7082" w:hanging="356"/>
      </w:pPr>
      <w:rPr>
        <w:rFonts w:hint="default"/>
        <w:lang w:val="ru-RU" w:eastAsia="ru-RU" w:bidi="ru-RU"/>
      </w:rPr>
    </w:lvl>
    <w:lvl w:ilvl="8" w:tplc="71F2BDC2">
      <w:numFmt w:val="bullet"/>
      <w:lvlText w:val="•"/>
      <w:lvlJc w:val="left"/>
      <w:pPr>
        <w:ind w:left="8202" w:hanging="356"/>
      </w:pPr>
      <w:rPr>
        <w:rFonts w:hint="default"/>
        <w:lang w:val="ru-RU" w:eastAsia="ru-RU" w:bidi="ru-RU"/>
      </w:rPr>
    </w:lvl>
  </w:abstractNum>
  <w:abstractNum w:abstractNumId="7">
    <w:nsid w:val="57DD7C6D"/>
    <w:multiLevelType w:val="hybridMultilevel"/>
    <w:tmpl w:val="6602F2D0"/>
    <w:lvl w:ilvl="0" w:tplc="D6761A6E">
      <w:numFmt w:val="bullet"/>
      <w:lvlText w:val="-"/>
      <w:lvlJc w:val="left"/>
      <w:pPr>
        <w:ind w:left="206" w:hanging="20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722EB78E">
      <w:numFmt w:val="bullet"/>
      <w:lvlText w:val="•"/>
      <w:lvlJc w:val="left"/>
      <w:pPr>
        <w:ind w:left="533" w:hanging="202"/>
      </w:pPr>
      <w:rPr>
        <w:rFonts w:hint="default"/>
        <w:lang w:val="ru-RU" w:eastAsia="ru-RU" w:bidi="ru-RU"/>
      </w:rPr>
    </w:lvl>
    <w:lvl w:ilvl="2" w:tplc="31C60480">
      <w:numFmt w:val="bullet"/>
      <w:lvlText w:val="•"/>
      <w:lvlJc w:val="left"/>
      <w:pPr>
        <w:ind w:left="867" w:hanging="202"/>
      </w:pPr>
      <w:rPr>
        <w:rFonts w:hint="default"/>
        <w:lang w:val="ru-RU" w:eastAsia="ru-RU" w:bidi="ru-RU"/>
      </w:rPr>
    </w:lvl>
    <w:lvl w:ilvl="3" w:tplc="DFB0E11E">
      <w:numFmt w:val="bullet"/>
      <w:lvlText w:val="•"/>
      <w:lvlJc w:val="left"/>
      <w:pPr>
        <w:ind w:left="1201" w:hanging="202"/>
      </w:pPr>
      <w:rPr>
        <w:rFonts w:hint="default"/>
        <w:lang w:val="ru-RU" w:eastAsia="ru-RU" w:bidi="ru-RU"/>
      </w:rPr>
    </w:lvl>
    <w:lvl w:ilvl="4" w:tplc="E61C7766">
      <w:numFmt w:val="bullet"/>
      <w:lvlText w:val="•"/>
      <w:lvlJc w:val="left"/>
      <w:pPr>
        <w:ind w:left="1535" w:hanging="202"/>
      </w:pPr>
      <w:rPr>
        <w:rFonts w:hint="default"/>
        <w:lang w:val="ru-RU" w:eastAsia="ru-RU" w:bidi="ru-RU"/>
      </w:rPr>
    </w:lvl>
    <w:lvl w:ilvl="5" w:tplc="1770A796">
      <w:numFmt w:val="bullet"/>
      <w:lvlText w:val="•"/>
      <w:lvlJc w:val="left"/>
      <w:pPr>
        <w:ind w:left="1869" w:hanging="202"/>
      </w:pPr>
      <w:rPr>
        <w:rFonts w:hint="default"/>
        <w:lang w:val="ru-RU" w:eastAsia="ru-RU" w:bidi="ru-RU"/>
      </w:rPr>
    </w:lvl>
    <w:lvl w:ilvl="6" w:tplc="937EB9DE">
      <w:numFmt w:val="bullet"/>
      <w:lvlText w:val="•"/>
      <w:lvlJc w:val="left"/>
      <w:pPr>
        <w:ind w:left="2202" w:hanging="202"/>
      </w:pPr>
      <w:rPr>
        <w:rFonts w:hint="default"/>
        <w:lang w:val="ru-RU" w:eastAsia="ru-RU" w:bidi="ru-RU"/>
      </w:rPr>
    </w:lvl>
    <w:lvl w:ilvl="7" w:tplc="EC4A999C">
      <w:numFmt w:val="bullet"/>
      <w:lvlText w:val="•"/>
      <w:lvlJc w:val="left"/>
      <w:pPr>
        <w:ind w:left="2536" w:hanging="202"/>
      </w:pPr>
      <w:rPr>
        <w:rFonts w:hint="default"/>
        <w:lang w:val="ru-RU" w:eastAsia="ru-RU" w:bidi="ru-RU"/>
      </w:rPr>
    </w:lvl>
    <w:lvl w:ilvl="8" w:tplc="9500A376">
      <w:numFmt w:val="bullet"/>
      <w:lvlText w:val="•"/>
      <w:lvlJc w:val="left"/>
      <w:pPr>
        <w:ind w:left="2870" w:hanging="202"/>
      </w:pPr>
      <w:rPr>
        <w:rFonts w:hint="default"/>
        <w:lang w:val="ru-RU" w:eastAsia="ru-RU" w:bidi="ru-RU"/>
      </w:rPr>
    </w:lvl>
  </w:abstractNum>
  <w:abstractNum w:abstractNumId="8">
    <w:nsid w:val="646B2EDC"/>
    <w:multiLevelType w:val="hybridMultilevel"/>
    <w:tmpl w:val="CC509456"/>
    <w:lvl w:ilvl="0" w:tplc="18783BCC">
      <w:numFmt w:val="bullet"/>
      <w:lvlText w:val=""/>
      <w:lvlJc w:val="left"/>
      <w:pPr>
        <w:ind w:left="1107" w:hanging="284"/>
      </w:pPr>
      <w:rPr>
        <w:rFonts w:ascii="Symbol" w:eastAsia="Symbol" w:hAnsi="Symbol" w:cs="Symbol" w:hint="default"/>
        <w:w w:val="101"/>
        <w:sz w:val="18"/>
        <w:szCs w:val="18"/>
        <w:lang w:val="ru-RU" w:eastAsia="ru-RU" w:bidi="ru-RU"/>
      </w:rPr>
    </w:lvl>
    <w:lvl w:ilvl="1" w:tplc="75387A0A">
      <w:numFmt w:val="bullet"/>
      <w:lvlText w:val="•"/>
      <w:lvlJc w:val="left"/>
      <w:pPr>
        <w:ind w:left="2034" w:hanging="284"/>
      </w:pPr>
      <w:rPr>
        <w:rFonts w:hint="default"/>
        <w:lang w:val="ru-RU" w:eastAsia="ru-RU" w:bidi="ru-RU"/>
      </w:rPr>
    </w:lvl>
    <w:lvl w:ilvl="2" w:tplc="71FC5CAC">
      <w:numFmt w:val="bullet"/>
      <w:lvlText w:val="•"/>
      <w:lvlJc w:val="left"/>
      <w:pPr>
        <w:ind w:left="2968" w:hanging="284"/>
      </w:pPr>
      <w:rPr>
        <w:rFonts w:hint="default"/>
        <w:lang w:val="ru-RU" w:eastAsia="ru-RU" w:bidi="ru-RU"/>
      </w:rPr>
    </w:lvl>
    <w:lvl w:ilvl="3" w:tplc="B68EE29A">
      <w:numFmt w:val="bullet"/>
      <w:lvlText w:val="•"/>
      <w:lvlJc w:val="left"/>
      <w:pPr>
        <w:ind w:left="3903" w:hanging="284"/>
      </w:pPr>
      <w:rPr>
        <w:rFonts w:hint="default"/>
        <w:lang w:val="ru-RU" w:eastAsia="ru-RU" w:bidi="ru-RU"/>
      </w:rPr>
    </w:lvl>
    <w:lvl w:ilvl="4" w:tplc="C0D08E54">
      <w:numFmt w:val="bullet"/>
      <w:lvlText w:val="•"/>
      <w:lvlJc w:val="left"/>
      <w:pPr>
        <w:ind w:left="4837" w:hanging="284"/>
      </w:pPr>
      <w:rPr>
        <w:rFonts w:hint="default"/>
        <w:lang w:val="ru-RU" w:eastAsia="ru-RU" w:bidi="ru-RU"/>
      </w:rPr>
    </w:lvl>
    <w:lvl w:ilvl="5" w:tplc="B51460EC">
      <w:numFmt w:val="bullet"/>
      <w:lvlText w:val="•"/>
      <w:lvlJc w:val="left"/>
      <w:pPr>
        <w:ind w:left="5772" w:hanging="284"/>
      </w:pPr>
      <w:rPr>
        <w:rFonts w:hint="default"/>
        <w:lang w:val="ru-RU" w:eastAsia="ru-RU" w:bidi="ru-RU"/>
      </w:rPr>
    </w:lvl>
    <w:lvl w:ilvl="6" w:tplc="9724D3A6">
      <w:numFmt w:val="bullet"/>
      <w:lvlText w:val="•"/>
      <w:lvlJc w:val="left"/>
      <w:pPr>
        <w:ind w:left="6706" w:hanging="284"/>
      </w:pPr>
      <w:rPr>
        <w:rFonts w:hint="default"/>
        <w:lang w:val="ru-RU" w:eastAsia="ru-RU" w:bidi="ru-RU"/>
      </w:rPr>
    </w:lvl>
    <w:lvl w:ilvl="7" w:tplc="3918D240">
      <w:numFmt w:val="bullet"/>
      <w:lvlText w:val="•"/>
      <w:lvlJc w:val="left"/>
      <w:pPr>
        <w:ind w:left="7640" w:hanging="284"/>
      </w:pPr>
      <w:rPr>
        <w:rFonts w:hint="default"/>
        <w:lang w:val="ru-RU" w:eastAsia="ru-RU" w:bidi="ru-RU"/>
      </w:rPr>
    </w:lvl>
    <w:lvl w:ilvl="8" w:tplc="8B9ED410">
      <w:numFmt w:val="bullet"/>
      <w:lvlText w:val="•"/>
      <w:lvlJc w:val="left"/>
      <w:pPr>
        <w:ind w:left="8575" w:hanging="284"/>
      </w:pPr>
      <w:rPr>
        <w:rFonts w:hint="default"/>
        <w:lang w:val="ru-RU" w:eastAsia="ru-RU" w:bidi="ru-RU"/>
      </w:rPr>
    </w:lvl>
  </w:abstractNum>
  <w:abstractNum w:abstractNumId="9">
    <w:nsid w:val="7CDE12FE"/>
    <w:multiLevelType w:val="hybridMultilevel"/>
    <w:tmpl w:val="7A22D84A"/>
    <w:lvl w:ilvl="0" w:tplc="1FD20506">
      <w:numFmt w:val="bullet"/>
      <w:lvlText w:val="–"/>
      <w:lvlJc w:val="left"/>
      <w:pPr>
        <w:ind w:left="295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57A3516">
      <w:numFmt w:val="bullet"/>
      <w:lvlText w:val="-"/>
      <w:lvlJc w:val="left"/>
      <w:pPr>
        <w:ind w:left="1107" w:hanging="447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ru-RU" w:eastAsia="ru-RU" w:bidi="ru-RU"/>
      </w:rPr>
    </w:lvl>
    <w:lvl w:ilvl="2" w:tplc="E9CCD860">
      <w:numFmt w:val="bullet"/>
      <w:lvlText w:val="-"/>
      <w:lvlJc w:val="left"/>
      <w:pPr>
        <w:ind w:left="113" w:hanging="28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3" w:tplc="71CAB062">
      <w:numFmt w:val="bullet"/>
      <w:lvlText w:val="•"/>
      <w:lvlJc w:val="left"/>
      <w:pPr>
        <w:ind w:left="2268" w:hanging="284"/>
      </w:pPr>
      <w:rPr>
        <w:rFonts w:hint="default"/>
        <w:lang w:val="ru-RU" w:eastAsia="ru-RU" w:bidi="ru-RU"/>
      </w:rPr>
    </w:lvl>
    <w:lvl w:ilvl="4" w:tplc="43860078">
      <w:numFmt w:val="bullet"/>
      <w:lvlText w:val="•"/>
      <w:lvlJc w:val="left"/>
      <w:pPr>
        <w:ind w:left="3436" w:hanging="284"/>
      </w:pPr>
      <w:rPr>
        <w:rFonts w:hint="default"/>
        <w:lang w:val="ru-RU" w:eastAsia="ru-RU" w:bidi="ru-RU"/>
      </w:rPr>
    </w:lvl>
    <w:lvl w:ilvl="5" w:tplc="5B3EE528">
      <w:numFmt w:val="bullet"/>
      <w:lvlText w:val="•"/>
      <w:lvlJc w:val="left"/>
      <w:pPr>
        <w:ind w:left="4604" w:hanging="284"/>
      </w:pPr>
      <w:rPr>
        <w:rFonts w:hint="default"/>
        <w:lang w:val="ru-RU" w:eastAsia="ru-RU" w:bidi="ru-RU"/>
      </w:rPr>
    </w:lvl>
    <w:lvl w:ilvl="6" w:tplc="B0180F2A">
      <w:numFmt w:val="bullet"/>
      <w:lvlText w:val="•"/>
      <w:lvlJc w:val="left"/>
      <w:pPr>
        <w:ind w:left="5772" w:hanging="284"/>
      </w:pPr>
      <w:rPr>
        <w:rFonts w:hint="default"/>
        <w:lang w:val="ru-RU" w:eastAsia="ru-RU" w:bidi="ru-RU"/>
      </w:rPr>
    </w:lvl>
    <w:lvl w:ilvl="7" w:tplc="052CA6AA">
      <w:numFmt w:val="bullet"/>
      <w:lvlText w:val="•"/>
      <w:lvlJc w:val="left"/>
      <w:pPr>
        <w:ind w:left="6940" w:hanging="284"/>
      </w:pPr>
      <w:rPr>
        <w:rFonts w:hint="default"/>
        <w:lang w:val="ru-RU" w:eastAsia="ru-RU" w:bidi="ru-RU"/>
      </w:rPr>
    </w:lvl>
    <w:lvl w:ilvl="8" w:tplc="35823708">
      <w:numFmt w:val="bullet"/>
      <w:lvlText w:val="•"/>
      <w:lvlJc w:val="left"/>
      <w:pPr>
        <w:ind w:left="8108" w:hanging="28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D6818"/>
    <w:rsid w:val="001D6818"/>
    <w:rsid w:val="008D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681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68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6818"/>
    <w:pPr>
      <w:ind w:left="11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D6818"/>
    <w:pPr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D6818"/>
    <w:pPr>
      <w:ind w:left="11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1D6818"/>
    <w:pPr>
      <w:ind w:left="4"/>
    </w:pPr>
  </w:style>
  <w:style w:type="character" w:customStyle="1" w:styleId="2">
    <w:name w:val="Основной текст (2)_"/>
    <w:basedOn w:val="a0"/>
    <w:link w:val="21"/>
    <w:uiPriority w:val="99"/>
    <w:rsid w:val="008D33FF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D33FF"/>
    <w:pPr>
      <w:shd w:val="clear" w:color="auto" w:fill="FFFFFF"/>
      <w:autoSpaceDE/>
      <w:autoSpaceDN/>
      <w:spacing w:after="780" w:line="274" w:lineRule="exact"/>
      <w:ind w:hanging="360"/>
      <w:jc w:val="center"/>
    </w:pPr>
    <w:rPr>
      <w:rFonts w:asciiTheme="minorHAnsi" w:eastAsiaTheme="minorHAnsi" w:hAnsiTheme="minorHAnsi" w:cstheme="minorBidi"/>
      <w:lang w:val="en-US" w:eastAsia="en-US" w:bidi="ar-SA"/>
    </w:rPr>
  </w:style>
  <w:style w:type="character" w:customStyle="1" w:styleId="3">
    <w:name w:val="Основной текст (3)_"/>
    <w:basedOn w:val="a0"/>
    <w:link w:val="30"/>
    <w:uiPriority w:val="99"/>
    <w:rsid w:val="008D33FF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D33FF"/>
    <w:pPr>
      <w:shd w:val="clear" w:color="auto" w:fill="FFFFFF"/>
      <w:autoSpaceDE/>
      <w:autoSpaceDN/>
      <w:spacing w:before="780" w:after="360" w:line="240" w:lineRule="atLeast"/>
      <w:ind w:hanging="800"/>
      <w:jc w:val="center"/>
    </w:pPr>
    <w:rPr>
      <w:rFonts w:asciiTheme="minorHAnsi" w:eastAsiaTheme="minorHAnsi" w:hAnsiTheme="minorHAnsi" w:cstheme="minorBidi"/>
      <w:b/>
      <w:bCs/>
      <w:lang w:val="en-US" w:eastAsia="en-US" w:bidi="ar-SA"/>
    </w:rPr>
  </w:style>
  <w:style w:type="character" w:customStyle="1" w:styleId="20">
    <w:name w:val="Основной текст (2)"/>
    <w:basedOn w:val="2"/>
    <w:uiPriority w:val="99"/>
    <w:rsid w:val="008D33FF"/>
    <w:rPr>
      <w:rFonts w:ascii="Times New Roman" w:hAnsi="Times New Roman"/>
    </w:rPr>
  </w:style>
  <w:style w:type="character" w:customStyle="1" w:styleId="22">
    <w:name w:val="Основной текст (2) + Курсив"/>
    <w:basedOn w:val="2"/>
    <w:uiPriority w:val="99"/>
    <w:rsid w:val="008D33FF"/>
    <w:rPr>
      <w:rFonts w:ascii="Times New Roman" w:hAnsi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%3Bn%3D122045%3Bfld%3D134%3Bdst%3D70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%3Bn%3D122045%3Bfld%3D134%3Bdst%3D1009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drov.moy.su./" TargetMode="External"/><Relationship Id="rId5" Type="http://schemas.openxmlformats.org/officeDocument/2006/relationships/hyperlink" Target="http://www.kedradm.tom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5052</Words>
  <Characters>28799</Characters>
  <Application>Microsoft Office Word</Application>
  <DocSecurity>0</DocSecurity>
  <Lines>239</Lines>
  <Paragraphs>67</Paragraphs>
  <ScaleCrop>false</ScaleCrop>
  <Company/>
  <LinksUpToDate>false</LinksUpToDate>
  <CharactersWithSpaces>33784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Boss</cp:lastModifiedBy>
  <cp:revision>2</cp:revision>
  <dcterms:created xsi:type="dcterms:W3CDTF">2019-10-11T02:00:00Z</dcterms:created>
  <dcterms:modified xsi:type="dcterms:W3CDTF">2019-10-11T02:07:00Z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2019-10-11T00:00:00Z</vt:filetime>
  </property>
</Properties>
</file>