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73ACE">
      <w:pPr>
        <w:pStyle w:val="4"/>
        <w:ind w:left="2825"/>
        <w:rPr>
          <w:sz w:val="20"/>
        </w:rPr>
      </w:pPr>
    </w:p>
    <w:p w14:paraId="683EAA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ОБРАЗОВАНИЯ АДМИНИСТРАЦИИ МУНИЦИПАЛЬНОГО ОБРАЗОВАНИЯ «ГОРОД КЕДРОВЫЙ»</w:t>
      </w:r>
    </w:p>
    <w:p w14:paraId="6F1F1A68">
      <w:pPr>
        <w:pStyle w:val="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(Отдел образования администрации города Кедрового)</w:t>
      </w:r>
    </w:p>
    <w:p w14:paraId="6E6E1496"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</w:p>
    <w:p w14:paraId="3A53A1FE"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508C32C5">
      <w:pPr>
        <w:jc w:val="center"/>
      </w:pPr>
    </w:p>
    <w:p w14:paraId="5FC5D880">
      <w:pPr>
        <w:jc w:val="both"/>
        <w:rPr>
          <w:rFonts w:hint="default"/>
          <w:lang w:val="ru-RU"/>
        </w:rPr>
      </w:pPr>
      <w:r>
        <w:rPr>
          <w:lang w:val="ru-RU"/>
        </w:rPr>
        <w:t>от</w:t>
      </w:r>
      <w:r>
        <w:rPr>
          <w:rFonts w:hint="default"/>
          <w:lang w:val="ru-RU"/>
        </w:rPr>
        <w:t xml:space="preserve"> 05.02. </w:t>
      </w:r>
      <w:r>
        <w:t>202</w:t>
      </w:r>
      <w:r>
        <w:rPr>
          <w:rFonts w:hint="default"/>
          <w:lang w:val="ru-RU"/>
        </w:rPr>
        <w:t>5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</w:t>
      </w:r>
      <w:r>
        <w:rPr>
          <w:rFonts w:hint="default"/>
          <w:lang w:val="ru-RU"/>
        </w:rPr>
        <w:t xml:space="preserve">           </w:t>
      </w:r>
      <w:r>
        <w:t xml:space="preserve">№ </w:t>
      </w:r>
      <w:r>
        <w:rPr>
          <w:rFonts w:hint="default"/>
          <w:lang w:val="ru-RU"/>
        </w:rPr>
        <w:t>8/01-04</w:t>
      </w:r>
    </w:p>
    <w:p w14:paraId="1DEF99B7">
      <w:pPr>
        <w:pStyle w:val="4"/>
        <w:spacing w:before="38"/>
      </w:pPr>
    </w:p>
    <w:p w14:paraId="3AC43A35">
      <w:pPr>
        <w:pStyle w:val="4"/>
        <w:ind w:left="79" w:right="22"/>
        <w:jc w:val="center"/>
      </w:pPr>
    </w:p>
    <w:p w14:paraId="702B9C47">
      <w:pPr>
        <w:pStyle w:val="4"/>
        <w:spacing w:before="3"/>
        <w:rPr>
          <w:sz w:val="8"/>
        </w:rPr>
      </w:pPr>
    </w:p>
    <w:p w14:paraId="6F965AB9">
      <w:pPr>
        <w:pStyle w:val="4"/>
        <w:spacing w:before="218"/>
        <w:jc w:val="center"/>
      </w:pPr>
    </w:p>
    <w:p w14:paraId="5990AB13">
      <w:pPr>
        <w:pStyle w:val="4"/>
        <w:ind w:left="79"/>
        <w:jc w:val="center"/>
      </w:pPr>
      <w:r>
        <w:t>О</w:t>
      </w:r>
      <w:r>
        <w:rPr>
          <w:spacing w:val="35"/>
        </w:rPr>
        <w:t xml:space="preserve"> </w:t>
      </w:r>
      <w:r>
        <w:t>принятии</w:t>
      </w:r>
      <w:r>
        <w:rPr>
          <w:spacing w:val="63"/>
        </w:rPr>
        <w:t xml:space="preserve"> </w:t>
      </w:r>
      <w:r>
        <w:t>дополнительных</w:t>
      </w:r>
      <w:r>
        <w:rPr>
          <w:spacing w:val="13"/>
        </w:rPr>
        <w:t xml:space="preserve"> </w:t>
      </w:r>
      <w:r>
        <w:rPr>
          <w:spacing w:val="-5"/>
        </w:rPr>
        <w:t>мер</w:t>
      </w:r>
    </w:p>
    <w:p w14:paraId="30AF8D41">
      <w:pPr>
        <w:pStyle w:val="4"/>
        <w:spacing w:before="10"/>
        <w:ind w:left="79" w:right="36"/>
        <w:jc w:val="center"/>
      </w:pPr>
      <w:r>
        <w:t>по</w:t>
      </w:r>
      <w:r>
        <w:rPr>
          <w:spacing w:val="26"/>
        </w:rPr>
        <w:t xml:space="preserve"> </w:t>
      </w:r>
      <w:r>
        <w:t>профилактике</w:t>
      </w:r>
      <w:r>
        <w:rPr>
          <w:spacing w:val="50"/>
        </w:rPr>
        <w:t xml:space="preserve"> </w:t>
      </w:r>
      <w:r>
        <w:t>острых</w:t>
      </w:r>
      <w:r>
        <w:rPr>
          <w:spacing w:val="31"/>
        </w:rPr>
        <w:t xml:space="preserve"> </w:t>
      </w:r>
      <w:r>
        <w:t>кишечных</w:t>
      </w:r>
      <w:r>
        <w:rPr>
          <w:spacing w:val="37"/>
        </w:rPr>
        <w:t xml:space="preserve"> </w:t>
      </w:r>
      <w:r>
        <w:rPr>
          <w:spacing w:val="-2"/>
        </w:rPr>
        <w:t>инфекций</w:t>
      </w:r>
    </w:p>
    <w:p w14:paraId="2F7A23BF">
      <w:pPr>
        <w:pStyle w:val="4"/>
        <w:spacing w:before="10"/>
        <w:ind w:left="79" w:right="24"/>
        <w:jc w:val="center"/>
      </w:pPr>
      <w:r>
        <w:rPr>
          <w:color w:val="111111"/>
        </w:rPr>
        <w:t>в</w:t>
      </w:r>
      <w:r>
        <w:rPr>
          <w:color w:val="111111"/>
          <w:spacing w:val="29"/>
        </w:rPr>
        <w:t xml:space="preserve"> </w:t>
      </w:r>
      <w:r>
        <w:t>образовательных</w:t>
      </w:r>
      <w:r>
        <w:rPr>
          <w:spacing w:val="22"/>
        </w:rPr>
        <w:t xml:space="preserve"> </w:t>
      </w:r>
      <w:r>
        <w:t>организациях</w:t>
      </w:r>
    </w:p>
    <w:p w14:paraId="521CCFAD">
      <w:pPr>
        <w:pStyle w:val="4"/>
        <w:spacing w:before="20"/>
      </w:pPr>
    </w:p>
    <w:p w14:paraId="4CCF2FB5">
      <w:pPr>
        <w:pStyle w:val="4"/>
        <w:spacing w:before="1" w:line="249" w:lineRule="auto"/>
        <w:ind w:left="181" w:right="142" w:firstLine="868"/>
        <w:jc w:val="center"/>
        <w:rPr>
          <w:rFonts w:hint="default"/>
          <w:w w:val="105"/>
          <w:lang w:val="ru-RU"/>
        </w:rPr>
      </w:pPr>
      <w:r>
        <w:rPr>
          <w:w w:val="105"/>
        </w:rPr>
        <w:t xml:space="preserve">На основании </w:t>
      </w:r>
      <w:r>
        <w:rPr>
          <w:w w:val="105"/>
          <w:lang w:val="ru-RU"/>
        </w:rPr>
        <w:t>Распоряжения</w:t>
      </w:r>
      <w:r>
        <w:rPr>
          <w:rFonts w:hint="default"/>
          <w:w w:val="105"/>
          <w:lang w:val="ru-RU"/>
        </w:rPr>
        <w:t xml:space="preserve"> Департамента образования Томской области от 03.02.2025 №157.</w:t>
      </w:r>
    </w:p>
    <w:p w14:paraId="3954BAC0">
      <w:pPr>
        <w:jc w:val="center"/>
        <w:rPr>
          <w:b/>
        </w:rPr>
      </w:pPr>
      <w:r>
        <w:rPr>
          <w:b/>
        </w:rPr>
        <w:t xml:space="preserve">ПРИКАЗЫВАЮ: </w:t>
      </w:r>
    </w:p>
    <w:p w14:paraId="29BB8794">
      <w:pPr>
        <w:jc w:val="center"/>
        <w:rPr>
          <w:b/>
        </w:rPr>
      </w:pPr>
    </w:p>
    <w:p w14:paraId="029A059D">
      <w:pPr>
        <w:numPr>
          <w:ilvl w:val="0"/>
          <w:numId w:val="1"/>
        </w:numPr>
        <w:ind w:left="8" w:leftChars="0" w:firstLine="640" w:firstLineChars="291"/>
        <w:jc w:val="both"/>
        <w:rPr>
          <w:rFonts w:hint="default"/>
          <w:b w:val="0"/>
          <w:bCs/>
          <w:lang w:val="ru-RU"/>
        </w:rPr>
      </w:pPr>
      <w:r>
        <w:rPr>
          <w:rFonts w:hint="default"/>
          <w:b w:val="0"/>
          <w:bCs/>
          <w:lang w:val="ru-RU"/>
        </w:rPr>
        <w:t>Руководителям образовательных организаций: директору МКОУ Пудинская СОШ Макринскому А.Н.; и.о. директора МКОУ СОШ №1 г. Кедрового Костюченко О.В.; и.о. заведующего МКДОУ детский сад №1 «Родничок» Костаревой И.Ф.:</w:t>
      </w:r>
    </w:p>
    <w:p w14:paraId="43F37BE2">
      <w:pPr>
        <w:pStyle w:val="4"/>
        <w:spacing w:before="1" w:line="249" w:lineRule="auto"/>
        <w:ind w:left="181" w:right="142" w:firstLine="868"/>
        <w:jc w:val="both"/>
        <w:rPr>
          <w:rFonts w:hint="default"/>
          <w:w w:val="105"/>
          <w:lang w:val="ru-RU"/>
        </w:rPr>
      </w:pPr>
    </w:p>
    <w:p w14:paraId="5C973D50">
      <w:pPr>
        <w:pStyle w:val="6"/>
        <w:numPr>
          <w:ilvl w:val="0"/>
          <w:numId w:val="2"/>
        </w:numPr>
        <w:tabs>
          <w:tab w:val="left" w:pos="1298"/>
        </w:tabs>
        <w:spacing w:before="0" w:after="0" w:line="249" w:lineRule="auto"/>
        <w:ind w:left="181" w:right="146" w:firstLine="853"/>
        <w:jc w:val="both"/>
        <w:rPr>
          <w:sz w:val="25"/>
        </w:rPr>
      </w:pPr>
      <w:r>
        <w:rPr>
          <w:spacing w:val="-2"/>
          <w:w w:val="105"/>
          <w:sz w:val="25"/>
        </w:rPr>
        <w:t>Обеспечить:</w:t>
      </w:r>
    </w:p>
    <w:p w14:paraId="501790B9">
      <w:pPr>
        <w:pStyle w:val="4"/>
        <w:spacing w:line="249" w:lineRule="auto"/>
        <w:ind w:left="172" w:right="154" w:firstLine="862"/>
        <w:jc w:val="both"/>
      </w:pPr>
      <w:r>
        <w:rPr>
          <w:w w:val="105"/>
        </w:rPr>
        <w:t>-</w:t>
      </w:r>
      <w:r>
        <w:rPr>
          <w:spacing w:val="-17"/>
          <w:w w:val="105"/>
        </w:rPr>
        <w:t xml:space="preserve"> </w:t>
      </w:r>
      <w:r>
        <w:rPr>
          <w:w w:val="105"/>
        </w:rPr>
        <w:t>уведомление</w:t>
      </w:r>
      <w:r>
        <w:rPr>
          <w:rFonts w:hint="default"/>
          <w:w w:val="105"/>
          <w:lang w:val="ru-RU"/>
        </w:rPr>
        <w:t xml:space="preserve"> </w:t>
      </w:r>
      <w:r>
        <w:rPr>
          <w:spacing w:val="-9"/>
          <w:w w:val="105"/>
          <w:lang w:val="ru-RU"/>
        </w:rPr>
        <w:t>Отдела</w:t>
      </w:r>
      <w:r>
        <w:rPr>
          <w:w w:val="105"/>
        </w:rPr>
        <w:t xml:space="preserve"> образования</w:t>
      </w:r>
      <w:r>
        <w:rPr>
          <w:spacing w:val="-7"/>
          <w:w w:val="105"/>
        </w:rPr>
        <w:t xml:space="preserve"> </w:t>
      </w:r>
      <w:r>
        <w:rPr>
          <w:spacing w:val="-7"/>
          <w:w w:val="105"/>
          <w:lang w:val="ru-RU"/>
        </w:rPr>
        <w:t>администрации</w:t>
      </w:r>
      <w:r>
        <w:rPr>
          <w:rFonts w:hint="default"/>
          <w:spacing w:val="-7"/>
          <w:w w:val="105"/>
          <w:lang w:val="ru-RU"/>
        </w:rPr>
        <w:t xml:space="preserve"> Муниципального образования «Город Кедровый» </w:t>
      </w:r>
      <w:r>
        <w:rPr>
          <w:w w:val="105"/>
        </w:rPr>
        <w:t>о случаях массовых заболеваний ОКИ в образовательной организации в течение одного рабочего дня;</w:t>
      </w:r>
    </w:p>
    <w:p w14:paraId="3FA7587F">
      <w:pPr>
        <w:pStyle w:val="4"/>
        <w:spacing w:line="249" w:lineRule="auto"/>
        <w:ind w:left="174" w:right="148" w:firstLine="1058"/>
        <w:jc w:val="both"/>
      </w:pPr>
      <w:r>
        <w:rPr>
          <w:w w:val="105"/>
        </w:rPr>
        <w:t>осуществление контроля проведения ежедневного утреннего фильтра с целью недопущения в организованный коллектив обучающихся</w:t>
      </w:r>
      <w:r>
        <w:rPr>
          <w:rFonts w:hint="default"/>
          <w:w w:val="105"/>
          <w:lang w:val="ru-RU"/>
        </w:rPr>
        <w:t xml:space="preserve"> (воспитанников)</w:t>
      </w:r>
      <w:r>
        <w:rPr>
          <w:w w:val="105"/>
        </w:rPr>
        <w:t>, персонала с любыми признаками инфекционных</w:t>
      </w:r>
      <w:r>
        <w:rPr>
          <w:spacing w:val="31"/>
          <w:w w:val="105"/>
        </w:rPr>
        <w:t xml:space="preserve"> </w:t>
      </w:r>
      <w:r>
        <w:rPr>
          <w:w w:val="105"/>
        </w:rPr>
        <w:t>заболеваний;</w:t>
      </w:r>
    </w:p>
    <w:p w14:paraId="6D26DD5D">
      <w:pPr>
        <w:pStyle w:val="6"/>
        <w:numPr>
          <w:ilvl w:val="0"/>
          <w:numId w:val="3"/>
        </w:numPr>
        <w:tabs>
          <w:tab w:val="left" w:pos="1239"/>
        </w:tabs>
        <w:spacing w:before="0" w:after="0" w:line="249" w:lineRule="auto"/>
        <w:ind w:left="174" w:right="179" w:firstLine="867"/>
        <w:jc w:val="both"/>
        <w:rPr>
          <w:color w:val="161616"/>
          <w:sz w:val="25"/>
        </w:rPr>
      </w:pPr>
      <w:r>
        <w:rPr>
          <w:w w:val="105"/>
          <w:sz w:val="25"/>
        </w:rPr>
        <w:t>незамедлительное изолирование в случае выявления лиц с признаками инфекционного заболевания, допускать таких лиц в организованный коллектив только со справкой от врача;</w:t>
      </w:r>
    </w:p>
    <w:p w14:paraId="46EDF49D">
      <w:pPr>
        <w:pStyle w:val="6"/>
        <w:numPr>
          <w:ilvl w:val="0"/>
          <w:numId w:val="3"/>
        </w:numPr>
        <w:tabs>
          <w:tab w:val="left" w:pos="1215"/>
        </w:tabs>
        <w:spacing w:before="0" w:after="0" w:line="252" w:lineRule="auto"/>
        <w:ind w:left="170" w:right="181" w:firstLine="866"/>
        <w:jc w:val="both"/>
        <w:rPr>
          <w:sz w:val="25"/>
        </w:rPr>
      </w:pPr>
      <w:r>
        <w:rPr>
          <w:sz w:val="25"/>
        </w:rPr>
        <w:t>проведение</w:t>
      </w:r>
      <w:r>
        <w:rPr>
          <w:spacing w:val="40"/>
          <w:sz w:val="25"/>
        </w:rPr>
        <w:t xml:space="preserve"> </w:t>
      </w:r>
      <w:r>
        <w:rPr>
          <w:sz w:val="25"/>
        </w:rPr>
        <w:t>текущей</w:t>
      </w:r>
      <w:r>
        <w:rPr>
          <w:spacing w:val="40"/>
          <w:sz w:val="25"/>
        </w:rPr>
        <w:t xml:space="preserve"> </w:t>
      </w:r>
      <w:r>
        <w:rPr>
          <w:sz w:val="25"/>
        </w:rPr>
        <w:t>дезинфекции</w:t>
      </w:r>
      <w:r>
        <w:rPr>
          <w:spacing w:val="40"/>
          <w:sz w:val="25"/>
        </w:rPr>
        <w:t xml:space="preserve"> </w:t>
      </w:r>
      <w:r>
        <w:rPr>
          <w:sz w:val="25"/>
        </w:rPr>
        <w:t>согласно</w:t>
      </w:r>
      <w:r>
        <w:rPr>
          <w:spacing w:val="40"/>
          <w:sz w:val="25"/>
        </w:rPr>
        <w:t xml:space="preserve"> </w:t>
      </w:r>
      <w:r>
        <w:rPr>
          <w:sz w:val="25"/>
        </w:rPr>
        <w:t>режиму</w:t>
      </w:r>
      <w:r>
        <w:rPr>
          <w:spacing w:val="40"/>
          <w:sz w:val="25"/>
        </w:rPr>
        <w:t xml:space="preserve"> </w:t>
      </w:r>
      <w:r>
        <w:rPr>
          <w:sz w:val="25"/>
        </w:rPr>
        <w:t>вирусных</w:t>
      </w:r>
      <w:r>
        <w:rPr>
          <w:spacing w:val="40"/>
          <w:sz w:val="25"/>
        </w:rPr>
        <w:t xml:space="preserve"> </w:t>
      </w:r>
      <w:r>
        <w:rPr>
          <w:sz w:val="25"/>
        </w:rPr>
        <w:t>инфекций</w:t>
      </w:r>
      <w:r>
        <w:rPr>
          <w:spacing w:val="40"/>
          <w:sz w:val="25"/>
        </w:rPr>
        <w:t xml:space="preserve"> </w:t>
      </w:r>
      <w:r>
        <w:rPr>
          <w:sz w:val="25"/>
        </w:rPr>
        <w:t>не менее</w:t>
      </w:r>
      <w:r>
        <w:rPr>
          <w:spacing w:val="28"/>
          <w:sz w:val="25"/>
        </w:rPr>
        <w:t xml:space="preserve"> </w:t>
      </w:r>
      <w:r>
        <w:rPr>
          <w:sz w:val="25"/>
        </w:rPr>
        <w:t>2—х</w:t>
      </w:r>
      <w:r>
        <w:rPr>
          <w:spacing w:val="33"/>
          <w:sz w:val="25"/>
        </w:rPr>
        <w:t xml:space="preserve"> </w:t>
      </w:r>
      <w:r>
        <w:rPr>
          <w:sz w:val="25"/>
        </w:rPr>
        <w:t>раз в день, в том числе</w:t>
      </w:r>
      <w:r>
        <w:rPr>
          <w:spacing w:val="27"/>
          <w:sz w:val="25"/>
        </w:rPr>
        <w:t xml:space="preserve"> </w:t>
      </w:r>
      <w:r>
        <w:rPr>
          <w:sz w:val="25"/>
        </w:rPr>
        <w:t>в местах массового пребывания</w:t>
      </w:r>
      <w:r>
        <w:rPr>
          <w:spacing w:val="28"/>
          <w:sz w:val="25"/>
        </w:rPr>
        <w:t xml:space="preserve"> </w:t>
      </w:r>
      <w:r>
        <w:rPr>
          <w:sz w:val="25"/>
        </w:rPr>
        <w:t>обучающихся</w:t>
      </w:r>
      <w:r>
        <w:rPr>
          <w:rFonts w:hint="default"/>
          <w:sz w:val="25"/>
          <w:lang w:val="ru-RU"/>
        </w:rPr>
        <w:t xml:space="preserve"> (воспитанников)</w:t>
      </w:r>
      <w:r>
        <w:rPr>
          <w:sz w:val="25"/>
        </w:rPr>
        <w:t>;</w:t>
      </w:r>
    </w:p>
    <w:p w14:paraId="0D1802FF">
      <w:pPr>
        <w:pStyle w:val="6"/>
        <w:numPr>
          <w:ilvl w:val="0"/>
          <w:numId w:val="3"/>
        </w:numPr>
        <w:tabs>
          <w:tab w:val="left" w:pos="1182"/>
        </w:tabs>
        <w:spacing w:before="0" w:after="0" w:line="249" w:lineRule="auto"/>
        <w:ind w:left="169" w:right="175" w:firstLine="872"/>
        <w:jc w:val="both"/>
        <w:rPr>
          <w:sz w:val="25"/>
        </w:rPr>
      </w:pPr>
      <w:r>
        <w:rPr>
          <w:sz w:val="25"/>
        </w:rPr>
        <w:t>проведение внеочередной заключительной дезинфекции после изоляции</w:t>
      </w:r>
      <w:r>
        <w:rPr>
          <w:spacing w:val="40"/>
          <w:sz w:val="25"/>
        </w:rPr>
        <w:t xml:space="preserve"> </w:t>
      </w:r>
      <w:r>
        <w:rPr>
          <w:sz w:val="25"/>
        </w:rPr>
        <w:t>лица с признаками инфекционного</w:t>
      </w:r>
      <w:r>
        <w:rPr>
          <w:spacing w:val="40"/>
          <w:sz w:val="25"/>
        </w:rPr>
        <w:t xml:space="preserve"> </w:t>
      </w:r>
      <w:r>
        <w:rPr>
          <w:sz w:val="25"/>
        </w:rPr>
        <w:t>заболевания;</w:t>
      </w:r>
    </w:p>
    <w:p w14:paraId="3C8CEB30">
      <w:pPr>
        <w:pStyle w:val="6"/>
        <w:numPr>
          <w:ilvl w:val="0"/>
          <w:numId w:val="3"/>
        </w:numPr>
        <w:tabs>
          <w:tab w:val="left" w:pos="1177"/>
        </w:tabs>
        <w:spacing w:before="0" w:after="0" w:line="252" w:lineRule="auto"/>
        <w:ind w:left="170" w:right="188" w:firstLine="867"/>
        <w:jc w:val="both"/>
        <w:rPr>
          <w:color w:val="111111"/>
          <w:sz w:val="25"/>
        </w:rPr>
      </w:pPr>
      <w:r>
        <w:rPr>
          <w:sz w:val="25"/>
        </w:rPr>
        <w:t>введение по возможности питьевого режима с обязательным кипячением воды;</w:t>
      </w:r>
    </w:p>
    <w:p w14:paraId="5585EF10">
      <w:pPr>
        <w:pStyle w:val="6"/>
        <w:numPr>
          <w:ilvl w:val="0"/>
          <w:numId w:val="3"/>
        </w:numPr>
        <w:tabs>
          <w:tab w:val="left" w:pos="1174"/>
        </w:tabs>
        <w:spacing w:before="0" w:after="0" w:line="252" w:lineRule="auto"/>
        <w:ind w:left="163" w:right="161" w:firstLine="869"/>
        <w:jc w:val="both"/>
        <w:rPr>
          <w:sz w:val="25"/>
        </w:rPr>
      </w:pPr>
      <w:r>
        <w:rPr>
          <w:sz w:val="25"/>
        </w:rPr>
        <w:t>создание надлежащих условий для соблюдения обучающимися</w:t>
      </w:r>
      <w:r>
        <w:rPr>
          <w:rFonts w:hint="default"/>
          <w:sz w:val="25"/>
          <w:lang w:val="ru-RU"/>
        </w:rPr>
        <w:t xml:space="preserve"> (воспитанниками)</w:t>
      </w:r>
      <w:r>
        <w:rPr>
          <w:sz w:val="25"/>
        </w:rPr>
        <w:t xml:space="preserve"> и работниками образовательных организаций правил личной гигиены (теплая вода, наличие жидкого мыла, использование одноразовых бумажных полотенец, дополнительно</w:t>
      </w:r>
      <w:r>
        <w:rPr>
          <w:spacing w:val="40"/>
          <w:sz w:val="25"/>
        </w:rPr>
        <w:t xml:space="preserve"> </w:t>
      </w:r>
      <w:r>
        <w:rPr>
          <w:sz w:val="25"/>
        </w:rPr>
        <w:t>для</w:t>
      </w:r>
      <w:r>
        <w:rPr>
          <w:spacing w:val="40"/>
          <w:sz w:val="25"/>
        </w:rPr>
        <w:t xml:space="preserve"> </w:t>
      </w:r>
      <w:r>
        <w:rPr>
          <w:sz w:val="25"/>
        </w:rPr>
        <w:t>персонала</w:t>
      </w:r>
      <w:r>
        <w:rPr>
          <w:spacing w:val="40"/>
          <w:sz w:val="25"/>
        </w:rPr>
        <w:t xml:space="preserve"> </w:t>
      </w:r>
      <w:r>
        <w:rPr>
          <w:w w:val="70"/>
          <w:sz w:val="25"/>
        </w:rPr>
        <w:t>—</w:t>
      </w:r>
      <w:r>
        <w:rPr>
          <w:spacing w:val="40"/>
          <w:sz w:val="25"/>
        </w:rPr>
        <w:t xml:space="preserve"> </w:t>
      </w:r>
      <w:r>
        <w:rPr>
          <w:sz w:val="25"/>
        </w:rPr>
        <w:t>систематическое</w:t>
      </w:r>
      <w:r>
        <w:rPr>
          <w:spacing w:val="40"/>
          <w:sz w:val="25"/>
        </w:rPr>
        <w:t xml:space="preserve"> </w:t>
      </w:r>
      <w:r>
        <w:rPr>
          <w:sz w:val="25"/>
        </w:rPr>
        <w:t>использование</w:t>
      </w:r>
      <w:r>
        <w:rPr>
          <w:spacing w:val="40"/>
          <w:sz w:val="25"/>
        </w:rPr>
        <w:t xml:space="preserve"> </w:t>
      </w:r>
      <w:r>
        <w:rPr>
          <w:sz w:val="25"/>
        </w:rPr>
        <w:t>антисептиков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для </w:t>
      </w:r>
      <w:r>
        <w:rPr>
          <w:w w:val="70"/>
          <w:sz w:val="24"/>
          <w:szCs w:val="24"/>
          <w:lang w:val="ru-RU"/>
        </w:rPr>
        <w:t>рук</w:t>
      </w:r>
      <w:r>
        <w:rPr>
          <w:sz w:val="29"/>
        </w:rPr>
        <w:t>):</w:t>
      </w:r>
    </w:p>
    <w:p w14:paraId="64ECF452">
      <w:pPr>
        <w:pStyle w:val="6"/>
        <w:numPr>
          <w:ilvl w:val="0"/>
          <w:numId w:val="3"/>
        </w:numPr>
        <w:tabs>
          <w:tab w:val="left" w:pos="1173"/>
        </w:tabs>
        <w:spacing w:before="0" w:after="0" w:line="212" w:lineRule="exact"/>
        <w:ind w:left="1173" w:right="0" w:hanging="141"/>
        <w:jc w:val="left"/>
        <w:rPr>
          <w:sz w:val="25"/>
        </w:rPr>
      </w:pPr>
      <w:r>
        <w:rPr>
          <w:sz w:val="25"/>
        </w:rPr>
        <w:t>проведение</w:t>
      </w:r>
      <w:r>
        <w:rPr>
          <w:spacing w:val="51"/>
          <w:sz w:val="25"/>
        </w:rPr>
        <w:t xml:space="preserve"> </w:t>
      </w:r>
      <w:r>
        <w:rPr>
          <w:sz w:val="25"/>
        </w:rPr>
        <w:t>внеочередного</w:t>
      </w:r>
      <w:r>
        <w:rPr>
          <w:spacing w:val="55"/>
          <w:sz w:val="25"/>
        </w:rPr>
        <w:t xml:space="preserve"> </w:t>
      </w:r>
      <w:r>
        <w:rPr>
          <w:sz w:val="25"/>
        </w:rPr>
        <w:t>инструктажа</w:t>
      </w:r>
      <w:r>
        <w:rPr>
          <w:spacing w:val="51"/>
          <w:sz w:val="25"/>
        </w:rPr>
        <w:t xml:space="preserve"> </w:t>
      </w:r>
      <w:r>
        <w:rPr>
          <w:sz w:val="25"/>
        </w:rPr>
        <w:t>персонала</w:t>
      </w:r>
      <w:r>
        <w:rPr>
          <w:spacing w:val="51"/>
          <w:sz w:val="25"/>
        </w:rPr>
        <w:t xml:space="preserve"> </w:t>
      </w:r>
      <w:r>
        <w:rPr>
          <w:sz w:val="25"/>
        </w:rPr>
        <w:t>по</w:t>
      </w:r>
      <w:r>
        <w:rPr>
          <w:spacing w:val="21"/>
          <w:sz w:val="25"/>
        </w:rPr>
        <w:t xml:space="preserve"> </w:t>
      </w:r>
      <w:r>
        <w:rPr>
          <w:sz w:val="25"/>
        </w:rPr>
        <w:t>соблюдению</w:t>
      </w:r>
      <w:r>
        <w:rPr>
          <w:spacing w:val="59"/>
          <w:sz w:val="25"/>
        </w:rPr>
        <w:t xml:space="preserve"> </w:t>
      </w:r>
      <w:r>
        <w:rPr>
          <w:spacing w:val="-2"/>
          <w:sz w:val="25"/>
        </w:rPr>
        <w:t>правил</w:t>
      </w:r>
    </w:p>
    <w:p w14:paraId="520E990A">
      <w:pPr>
        <w:pStyle w:val="4"/>
        <w:spacing w:before="15"/>
        <w:ind w:left="164"/>
      </w:pPr>
      <w:r>
        <w:rPr>
          <w:spacing w:val="-2"/>
        </w:rPr>
        <w:t>лично</w:t>
      </w:r>
      <w:r>
        <w:rPr>
          <w:spacing w:val="-2"/>
          <w:lang w:val="ru-RU"/>
        </w:rPr>
        <w:t>й</w:t>
      </w:r>
      <w:r>
        <w:rPr>
          <w:spacing w:val="1"/>
        </w:rPr>
        <w:t xml:space="preserve"> </w:t>
      </w:r>
      <w:r>
        <w:rPr>
          <w:spacing w:val="-2"/>
        </w:rPr>
        <w:t>гигиены;</w:t>
      </w:r>
    </w:p>
    <w:p w14:paraId="39CF94DD">
      <w:pPr>
        <w:spacing w:after="0"/>
        <w:sectPr>
          <w:type w:val="continuous"/>
          <w:pgSz w:w="11910" w:h="16840"/>
          <w:pgMar w:top="780" w:right="860" w:bottom="280" w:left="1360" w:header="720" w:footer="720" w:gutter="0"/>
          <w:cols w:space="720" w:num="1"/>
        </w:sectPr>
      </w:pPr>
    </w:p>
    <w:p w14:paraId="16F60120">
      <w:pPr>
        <w:pStyle w:val="6"/>
        <w:numPr>
          <w:ilvl w:val="0"/>
          <w:numId w:val="3"/>
        </w:numPr>
        <w:tabs>
          <w:tab w:val="left" w:pos="1192"/>
        </w:tabs>
        <w:spacing w:before="74" w:after="0" w:line="249" w:lineRule="auto"/>
        <w:ind w:left="184" w:right="141" w:firstLine="866"/>
        <w:jc w:val="both"/>
        <w:rPr>
          <w:color w:val="232323"/>
          <w:sz w:val="25"/>
        </w:rPr>
      </w:pPr>
      <w:r>
        <w:rPr>
          <w:w w:val="105"/>
          <w:sz w:val="25"/>
        </w:rPr>
        <w:t>осуществление контроля использования одноразовых перчаток при порционировании блюд, приготовления холодных закусок, салатов, подлежащей замене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на</w:t>
      </w:r>
      <w:r>
        <w:rPr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новые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при</w:t>
      </w:r>
      <w:r>
        <w:rPr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нарушении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их</w:t>
      </w:r>
      <w:r>
        <w:rPr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целостности</w:t>
      </w:r>
      <w:r>
        <w:rPr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и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после</w:t>
      </w:r>
      <w:r>
        <w:rPr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санитарно—гигиенических перерывов в работе;</w:t>
      </w:r>
    </w:p>
    <w:p w14:paraId="33BAA2D9">
      <w:pPr>
        <w:pStyle w:val="6"/>
        <w:numPr>
          <w:ilvl w:val="0"/>
          <w:numId w:val="3"/>
        </w:numPr>
        <w:tabs>
          <w:tab w:val="left" w:pos="1191"/>
        </w:tabs>
        <w:spacing w:before="0" w:after="0" w:line="249" w:lineRule="auto"/>
        <w:ind w:left="176" w:right="171" w:firstLine="869"/>
        <w:jc w:val="both"/>
        <w:rPr>
          <w:sz w:val="25"/>
        </w:rPr>
      </w:pPr>
      <w:r>
        <w:rPr>
          <w:sz w:val="25"/>
        </w:rPr>
        <w:t>принятие регламентированных мер по минимизации рисков реализации пищевого</w:t>
      </w:r>
      <w:r>
        <w:rPr>
          <w:spacing w:val="40"/>
          <w:sz w:val="25"/>
        </w:rPr>
        <w:t xml:space="preserve"> </w:t>
      </w:r>
      <w:r>
        <w:rPr>
          <w:sz w:val="25"/>
        </w:rPr>
        <w:t>пути</w:t>
      </w:r>
      <w:r>
        <w:rPr>
          <w:spacing w:val="40"/>
          <w:sz w:val="25"/>
        </w:rPr>
        <w:t xml:space="preserve"> </w:t>
      </w:r>
      <w:r>
        <w:rPr>
          <w:sz w:val="25"/>
        </w:rPr>
        <w:t>распространения</w:t>
      </w:r>
      <w:r>
        <w:rPr>
          <w:spacing w:val="40"/>
          <w:sz w:val="25"/>
        </w:rPr>
        <w:t xml:space="preserve"> </w:t>
      </w:r>
      <w:r>
        <w:rPr>
          <w:sz w:val="25"/>
        </w:rPr>
        <w:t>ОКИ,</w:t>
      </w:r>
      <w:r>
        <w:rPr>
          <w:spacing w:val="40"/>
          <w:sz w:val="25"/>
        </w:rPr>
        <w:t xml:space="preserve"> </w:t>
      </w:r>
      <w:r>
        <w:rPr>
          <w:sz w:val="25"/>
        </w:rPr>
        <w:t>в</w:t>
      </w:r>
      <w:r>
        <w:rPr>
          <w:spacing w:val="40"/>
          <w:sz w:val="25"/>
        </w:rPr>
        <w:t xml:space="preserve"> </w:t>
      </w:r>
      <w:r>
        <w:rPr>
          <w:sz w:val="25"/>
        </w:rPr>
        <w:t>том</w:t>
      </w:r>
      <w:r>
        <w:rPr>
          <w:spacing w:val="40"/>
          <w:sz w:val="25"/>
        </w:rPr>
        <w:t xml:space="preserve"> </w:t>
      </w:r>
      <w:r>
        <w:rPr>
          <w:sz w:val="25"/>
        </w:rPr>
        <w:t>числе</w:t>
      </w:r>
      <w:r>
        <w:rPr>
          <w:spacing w:val="40"/>
          <w:sz w:val="25"/>
        </w:rPr>
        <w:t xml:space="preserve"> </w:t>
      </w:r>
      <w:r>
        <w:rPr>
          <w:sz w:val="25"/>
        </w:rPr>
        <w:t>проведение</w:t>
      </w:r>
      <w:r>
        <w:rPr>
          <w:spacing w:val="40"/>
          <w:sz w:val="25"/>
        </w:rPr>
        <w:t xml:space="preserve"> </w:t>
      </w:r>
      <w:r>
        <w:rPr>
          <w:sz w:val="25"/>
        </w:rPr>
        <w:t>дезинфекции столовой</w:t>
      </w:r>
      <w:r>
        <w:rPr>
          <w:spacing w:val="40"/>
          <w:sz w:val="25"/>
        </w:rPr>
        <w:t xml:space="preserve"> </w:t>
      </w:r>
      <w:r>
        <w:rPr>
          <w:sz w:val="25"/>
        </w:rPr>
        <w:t>посуды</w:t>
      </w:r>
      <w:r>
        <w:rPr>
          <w:spacing w:val="40"/>
          <w:sz w:val="25"/>
        </w:rPr>
        <w:t xml:space="preserve"> </w:t>
      </w:r>
      <w:r>
        <w:rPr>
          <w:sz w:val="25"/>
        </w:rPr>
        <w:t>и столовых</w:t>
      </w:r>
      <w:r>
        <w:rPr>
          <w:spacing w:val="40"/>
          <w:sz w:val="25"/>
        </w:rPr>
        <w:t xml:space="preserve"> </w:t>
      </w:r>
      <w:r>
        <w:rPr>
          <w:sz w:val="25"/>
        </w:rPr>
        <w:t>приборов</w:t>
      </w:r>
      <w:r>
        <w:rPr>
          <w:spacing w:val="40"/>
          <w:sz w:val="25"/>
        </w:rPr>
        <w:t xml:space="preserve"> </w:t>
      </w:r>
      <w:r>
        <w:rPr>
          <w:sz w:val="25"/>
        </w:rPr>
        <w:t>после</w:t>
      </w:r>
      <w:r>
        <w:rPr>
          <w:spacing w:val="40"/>
          <w:sz w:val="25"/>
        </w:rPr>
        <w:t xml:space="preserve"> </w:t>
      </w:r>
      <w:r>
        <w:rPr>
          <w:sz w:val="25"/>
        </w:rPr>
        <w:t>каждого</w:t>
      </w:r>
      <w:r>
        <w:rPr>
          <w:spacing w:val="40"/>
          <w:sz w:val="25"/>
        </w:rPr>
        <w:t xml:space="preserve"> </w:t>
      </w:r>
      <w:r>
        <w:rPr>
          <w:sz w:val="25"/>
        </w:rPr>
        <w:t>приема</w:t>
      </w:r>
      <w:r>
        <w:rPr>
          <w:spacing w:val="40"/>
          <w:sz w:val="25"/>
        </w:rPr>
        <w:t xml:space="preserve"> </w:t>
      </w:r>
      <w:r>
        <w:rPr>
          <w:sz w:val="25"/>
        </w:rPr>
        <w:t>пищи;</w:t>
      </w:r>
    </w:p>
    <w:p w14:paraId="467BCB3E">
      <w:pPr>
        <w:pStyle w:val="6"/>
        <w:numPr>
          <w:ilvl w:val="0"/>
          <w:numId w:val="3"/>
        </w:numPr>
        <w:tabs>
          <w:tab w:val="left" w:pos="1187"/>
        </w:tabs>
        <w:spacing w:before="0" w:after="0" w:line="247" w:lineRule="auto"/>
        <w:ind w:left="170" w:right="153" w:firstLine="871"/>
        <w:jc w:val="both"/>
        <w:rPr>
          <w:sz w:val="25"/>
        </w:rPr>
      </w:pPr>
      <w:r>
        <w:rPr>
          <w:w w:val="105"/>
          <w:sz w:val="25"/>
        </w:rPr>
        <w:t xml:space="preserve">проведение разъяснительной работы </w:t>
      </w:r>
      <w:r>
        <w:rPr>
          <w:color w:val="0E0E0E"/>
          <w:w w:val="105"/>
          <w:sz w:val="25"/>
        </w:rPr>
        <w:t xml:space="preserve">с </w:t>
      </w:r>
      <w:r>
        <w:rPr>
          <w:w w:val="105"/>
          <w:sz w:val="25"/>
        </w:rPr>
        <w:t>обучающимися</w:t>
      </w:r>
      <w:r>
        <w:rPr>
          <w:rFonts w:hint="default"/>
          <w:w w:val="105"/>
          <w:sz w:val="25"/>
          <w:lang w:val="ru-RU"/>
        </w:rPr>
        <w:t xml:space="preserve"> (воспитанниками)</w:t>
      </w:r>
      <w:bookmarkStart w:id="0" w:name="_GoBack"/>
      <w:bookmarkEnd w:id="0"/>
      <w:r>
        <w:rPr>
          <w:w w:val="105"/>
          <w:sz w:val="25"/>
        </w:rPr>
        <w:t xml:space="preserve"> и родителями о мерах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профилактики ОКИ,</w:t>
      </w:r>
      <w:r>
        <w:rPr>
          <w:spacing w:val="-9"/>
          <w:w w:val="105"/>
          <w:sz w:val="25"/>
        </w:rPr>
        <w:t xml:space="preserve"> </w:t>
      </w:r>
      <w:r>
        <w:rPr>
          <w:w w:val="105"/>
          <w:sz w:val="25"/>
        </w:rPr>
        <w:t>в</w:t>
      </w:r>
      <w:r>
        <w:rPr>
          <w:spacing w:val="-11"/>
          <w:w w:val="105"/>
          <w:sz w:val="25"/>
        </w:rPr>
        <w:t xml:space="preserve"> </w:t>
      </w:r>
      <w:r>
        <w:rPr>
          <w:w w:val="105"/>
          <w:sz w:val="25"/>
        </w:rPr>
        <w:t>том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числе</w:t>
      </w:r>
      <w:r>
        <w:rPr>
          <w:spacing w:val="-8"/>
          <w:w w:val="105"/>
          <w:sz w:val="25"/>
        </w:rPr>
        <w:t xml:space="preserve"> </w:t>
      </w:r>
      <w:r>
        <w:rPr>
          <w:w w:val="105"/>
          <w:sz w:val="25"/>
        </w:rPr>
        <w:t>своевременного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обращения за</w:t>
      </w:r>
      <w:r>
        <w:rPr>
          <w:spacing w:val="-11"/>
          <w:w w:val="105"/>
          <w:sz w:val="25"/>
        </w:rPr>
        <w:t xml:space="preserve"> </w:t>
      </w:r>
      <w:r>
        <w:rPr>
          <w:w w:val="105"/>
          <w:sz w:val="25"/>
        </w:rPr>
        <w:t>медицинской помощью родителей при появлении симптомов детей.</w:t>
      </w:r>
    </w:p>
    <w:p w14:paraId="65351243">
      <w:pPr>
        <w:pStyle w:val="6"/>
        <w:numPr>
          <w:ilvl w:val="0"/>
          <w:numId w:val="2"/>
        </w:numPr>
        <w:tabs>
          <w:tab w:val="left" w:pos="1361"/>
        </w:tabs>
        <w:spacing w:before="0" w:after="0" w:line="283" w:lineRule="exact"/>
        <w:ind w:left="1361" w:right="0" w:hanging="259"/>
        <w:jc w:val="both"/>
        <w:rPr>
          <w:sz w:val="25"/>
        </w:rPr>
      </w:pPr>
      <w:r>
        <w:rPr>
          <w:sz w:val="25"/>
        </w:rPr>
        <w:t>Контроль</w:t>
      </w:r>
      <w:r>
        <w:rPr>
          <w:spacing w:val="33"/>
          <w:sz w:val="25"/>
        </w:rPr>
        <w:t xml:space="preserve"> </w:t>
      </w:r>
      <w:r>
        <w:rPr>
          <w:sz w:val="25"/>
        </w:rPr>
        <w:t>за</w:t>
      </w:r>
      <w:r>
        <w:rPr>
          <w:spacing w:val="10"/>
          <w:sz w:val="25"/>
        </w:rPr>
        <w:t xml:space="preserve"> </w:t>
      </w:r>
      <w:r>
        <w:rPr>
          <w:sz w:val="25"/>
        </w:rPr>
        <w:t>исполнением</w:t>
      </w:r>
      <w:r>
        <w:rPr>
          <w:spacing w:val="41"/>
          <w:sz w:val="25"/>
        </w:rPr>
        <w:t xml:space="preserve"> </w:t>
      </w:r>
      <w:r>
        <w:rPr>
          <w:sz w:val="25"/>
        </w:rPr>
        <w:t>настоящего</w:t>
      </w:r>
      <w:r>
        <w:rPr>
          <w:spacing w:val="40"/>
          <w:sz w:val="25"/>
        </w:rPr>
        <w:t xml:space="preserve"> </w:t>
      </w:r>
      <w:r>
        <w:rPr>
          <w:sz w:val="25"/>
          <w:lang w:val="ru-RU"/>
        </w:rPr>
        <w:t>приказа</w:t>
      </w:r>
      <w:r>
        <w:rPr>
          <w:spacing w:val="45"/>
          <w:sz w:val="25"/>
        </w:rPr>
        <w:t xml:space="preserve"> </w:t>
      </w:r>
      <w:r>
        <w:rPr>
          <w:sz w:val="25"/>
        </w:rPr>
        <w:t>оставляю</w:t>
      </w:r>
      <w:r>
        <w:rPr>
          <w:spacing w:val="34"/>
          <w:sz w:val="25"/>
        </w:rPr>
        <w:t xml:space="preserve"> </w:t>
      </w:r>
      <w:r>
        <w:rPr>
          <w:sz w:val="25"/>
        </w:rPr>
        <w:t>за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собой.</w:t>
      </w:r>
    </w:p>
    <w:p w14:paraId="3D684143">
      <w:pPr>
        <w:spacing w:after="0"/>
        <w:rPr>
          <w:sz w:val="20"/>
        </w:rPr>
      </w:pPr>
    </w:p>
    <w:p w14:paraId="17D0ABA6">
      <w:pPr>
        <w:spacing w:after="0"/>
        <w:rPr>
          <w:sz w:val="20"/>
        </w:rPr>
      </w:pPr>
    </w:p>
    <w:p w14:paraId="6B0EE0C5">
      <w:pPr>
        <w:spacing w:after="0"/>
        <w:rPr>
          <w:sz w:val="20"/>
        </w:rPr>
      </w:pPr>
    </w:p>
    <w:p w14:paraId="7C580A08">
      <w:pPr>
        <w:spacing w:after="0"/>
        <w:rPr>
          <w:sz w:val="20"/>
        </w:rPr>
      </w:pPr>
    </w:p>
    <w:p w14:paraId="68443D19">
      <w:pPr>
        <w:spacing w:after="0"/>
        <w:rPr>
          <w:sz w:val="20"/>
        </w:rPr>
      </w:pPr>
    </w:p>
    <w:p w14:paraId="63C11944">
      <w:pPr>
        <w:spacing w:after="0"/>
        <w:rPr>
          <w:rFonts w:hint="default"/>
          <w:sz w:val="20"/>
          <w:lang w:val="ru-RU"/>
        </w:rPr>
        <w:sectPr>
          <w:pgSz w:w="11910" w:h="16840"/>
          <w:pgMar w:top="960" w:right="860" w:bottom="280" w:left="1360" w:header="720" w:footer="720" w:gutter="0"/>
          <w:cols w:space="720" w:num="1"/>
        </w:sectPr>
      </w:pPr>
      <w:r>
        <w:rPr>
          <w:sz w:val="20"/>
          <w:lang w:val="ru-RU"/>
        </w:rPr>
        <w:t>И</w:t>
      </w:r>
      <w:r>
        <w:rPr>
          <w:rFonts w:hint="default"/>
          <w:sz w:val="20"/>
          <w:lang w:val="ru-RU"/>
        </w:rPr>
        <w:t>.о.руководителя                                                                                                                          О.Н.Логачева</w:t>
      </w:r>
    </w:p>
    <w:p w14:paraId="762C9578">
      <w:pPr>
        <w:jc w:val="both"/>
        <w:rPr>
          <w:rFonts w:hint="default"/>
          <w:lang w:val="ru-RU"/>
        </w:rPr>
      </w:pPr>
    </w:p>
    <w:p w14:paraId="2CAED059">
      <w:pPr>
        <w:jc w:val="both"/>
        <w:rPr>
          <w:rFonts w:hint="default"/>
          <w:lang w:val="ru-RU"/>
        </w:rPr>
      </w:pPr>
    </w:p>
    <w:p w14:paraId="36C0A1DE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С приказом ознакомлены:</w:t>
      </w:r>
    </w:p>
    <w:p w14:paraId="77ACBD4B">
      <w:pPr>
        <w:jc w:val="both"/>
        <w:rPr>
          <w:rFonts w:hint="default"/>
          <w:lang w:val="ru-RU"/>
        </w:rPr>
      </w:pPr>
    </w:p>
    <w:p w14:paraId="18410FD7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____________А.Н.Макринский</w:t>
      </w:r>
    </w:p>
    <w:p w14:paraId="101BBD52">
      <w:pPr>
        <w:jc w:val="both"/>
        <w:rPr>
          <w:rFonts w:hint="default"/>
          <w:lang w:val="ru-RU"/>
        </w:rPr>
      </w:pPr>
    </w:p>
    <w:p w14:paraId="2CCB0997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____________О.В.Костюченко</w:t>
      </w:r>
    </w:p>
    <w:p w14:paraId="6CF6EBC9">
      <w:pPr>
        <w:jc w:val="both"/>
        <w:rPr>
          <w:rFonts w:hint="default"/>
          <w:lang w:val="ru-RU"/>
        </w:rPr>
      </w:pPr>
    </w:p>
    <w:p w14:paraId="3862FE7F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____________И.Ф.Костарева</w:t>
      </w:r>
    </w:p>
    <w:sectPr>
      <w:type w:val="continuous"/>
      <w:pgSz w:w="11910" w:h="16840"/>
      <w:pgMar w:top="780" w:right="860" w:bottom="280" w:left="1360" w:header="720" w:footer="720" w:gutter="0"/>
      <w:cols w:equalWidth="0" w:num="2">
        <w:col w:w="3002" w:space="687"/>
        <w:col w:w="600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—"/>
      <w:lvlJc w:val="left"/>
      <w:pPr>
        <w:ind w:left="174" w:hanging="199"/>
      </w:pPr>
      <w:rPr>
        <w:rFonts w:hint="default" w:ascii="Times New Roman" w:hAnsi="Times New Roman" w:eastAsia="Times New Roman" w:cs="Times New Roman"/>
        <w:spacing w:val="0"/>
        <w:w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30" w:hanging="19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80" w:hanging="19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31" w:hanging="19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81" w:hanging="19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32" w:hanging="19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82" w:hanging="19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32" w:hanging="19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83" w:hanging="199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81" w:hanging="26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25"/>
        <w:szCs w:val="25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53" w:hanging="4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5"/>
        <w:szCs w:val="25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36" w:hanging="45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92" w:hanging="45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48" w:hanging="45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404" w:hanging="45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460" w:hanging="45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16" w:hanging="45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72" w:hanging="454"/>
      </w:pPr>
      <w:rPr>
        <w:rFonts w:hint="default"/>
        <w:lang w:val="ru-RU" w:eastAsia="en-US" w:bidi="ar-SA"/>
      </w:rPr>
    </w:lvl>
  </w:abstractNum>
  <w:abstractNum w:abstractNumId="2">
    <w:nsid w:val="59343BDE"/>
    <w:multiLevelType w:val="singleLevel"/>
    <w:tmpl w:val="59343BDE"/>
    <w:lvl w:ilvl="0" w:tentative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94634B4"/>
    <w:rsid w:val="1A9056AF"/>
    <w:rsid w:val="2D9D20CD"/>
    <w:rsid w:val="2F582D83"/>
    <w:rsid w:val="2FEF14BC"/>
    <w:rsid w:val="55C84C72"/>
    <w:rsid w:val="57AC1E66"/>
    <w:rsid w:val="6AC25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5"/>
      <w:szCs w:val="25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70" w:firstLine="86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lang w:val="ru-RU" w:eastAsia="en-US" w:bidi="ar-SA"/>
    </w:rPr>
  </w:style>
  <w:style w:type="paragraph" w:styleId="8">
    <w:name w:val="No Spacing"/>
    <w:qFormat/>
    <w:uiPriority w:val="1"/>
    <w:pPr>
      <w:suppressAutoHyphens/>
      <w:ind w:firstLine="567"/>
      <w:jc w:val="both"/>
    </w:pPr>
    <w:rPr>
      <w:rFonts w:ascii="Calibri" w:hAnsi="Calibri" w:eastAsia="Times New Roman" w:cs="Calibri"/>
      <w:sz w:val="22"/>
      <w:szCs w:val="22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6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2025-02-05T05:19:00Z</dcterms:created>
  <dc:creator>Пользователь</dc:creator>
  <cp:lastModifiedBy>Пользователь</cp:lastModifiedBy>
  <dcterms:modified xsi:type="dcterms:W3CDTF">2025-02-06T02:44:31Z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LastSaved">
    <vt:filetime>2025-02-05T00:00:00Z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ProductBuildVer">
    <vt:lpwstr>1049-12.2.0.19805</vt:lpwstr>
  </property>
  <property fmtid="{D5CDD505-2E9C-101B-9397-08002B2CF9AE}" pid="6" name="ICV">
    <vt:lpwstr>A4B4867B588441559B966892D1387FF7_13</vt:lpwstr>
  </property>
</Properties>
</file>