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AA" w:rsidRDefault="0032459D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/>
        <w:t>ОБРАЗОВАНИЯ «ГОРОД КЕДРОВЫЙ»</w:t>
      </w:r>
    </w:p>
    <w:p w:rsidR="000B33AA" w:rsidRDefault="000B33AA">
      <w:pPr>
        <w:jc w:val="center"/>
      </w:pPr>
    </w:p>
    <w:p w:rsidR="000B33AA" w:rsidRDefault="000B33AA">
      <w:pPr>
        <w:jc w:val="center"/>
        <w:rPr>
          <w:b/>
        </w:rPr>
      </w:pPr>
    </w:p>
    <w:p w:rsidR="000B33AA" w:rsidRDefault="0032459D">
      <w:pPr>
        <w:jc w:val="center"/>
        <w:rPr>
          <w:b/>
        </w:rPr>
      </w:pPr>
      <w:r>
        <w:rPr>
          <w:b/>
        </w:rPr>
        <w:t>П Р И К А З</w:t>
      </w:r>
    </w:p>
    <w:p w:rsidR="000B33AA" w:rsidRDefault="000B33AA">
      <w:pPr>
        <w:jc w:val="both"/>
        <w:rPr>
          <w:b/>
        </w:rPr>
      </w:pPr>
    </w:p>
    <w:p w:rsidR="000B33AA" w:rsidRDefault="0032459D">
      <w:pPr>
        <w:ind w:hanging="540"/>
        <w:jc w:val="both"/>
        <w:rPr>
          <w:b/>
        </w:rPr>
      </w:pPr>
      <w:r>
        <w:rPr>
          <w:b/>
        </w:rPr>
        <w:t xml:space="preserve">       от </w:t>
      </w:r>
      <w:r w:rsidR="00F624FB">
        <w:rPr>
          <w:b/>
        </w:rPr>
        <w:t>14</w:t>
      </w:r>
      <w:r>
        <w:rPr>
          <w:b/>
        </w:rPr>
        <w:t>.</w:t>
      </w:r>
      <w:r w:rsidR="00F624FB">
        <w:rPr>
          <w:b/>
        </w:rPr>
        <w:t>01</w:t>
      </w:r>
      <w:r>
        <w:rPr>
          <w:b/>
        </w:rPr>
        <w:t>.202</w:t>
      </w:r>
      <w:r w:rsidR="00F624FB">
        <w:rPr>
          <w:b/>
        </w:rPr>
        <w:t>5</w:t>
      </w:r>
      <w:r>
        <w:rPr>
          <w:b/>
        </w:rPr>
        <w:t>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№ </w:t>
      </w:r>
      <w:r w:rsidR="001B2545">
        <w:rPr>
          <w:b/>
        </w:rPr>
        <w:t>3</w:t>
      </w:r>
      <w:r w:rsidR="00BF5D4C">
        <w:rPr>
          <w:b/>
        </w:rPr>
        <w:t xml:space="preserve"> </w:t>
      </w:r>
      <w:bookmarkStart w:id="0" w:name="_GoBack"/>
      <w:bookmarkEnd w:id="0"/>
      <w:r w:rsidR="00B30F99">
        <w:rPr>
          <w:b/>
        </w:rPr>
        <w:t>од</w:t>
      </w:r>
    </w:p>
    <w:p w:rsidR="000B33AA" w:rsidRDefault="000B33AA">
      <w:pPr>
        <w:ind w:hanging="540"/>
        <w:jc w:val="both"/>
        <w:rPr>
          <w:b/>
        </w:rPr>
      </w:pPr>
    </w:p>
    <w:p w:rsidR="0032459D" w:rsidRDefault="0032459D" w:rsidP="00F624FB">
      <w:pPr>
        <w:pStyle w:val="1"/>
        <w:spacing w:after="280"/>
        <w:ind w:firstLineChars="300" w:firstLine="720"/>
        <w:jc w:val="center"/>
        <w:rPr>
          <w:color w:val="000000"/>
          <w:lang w:bidi="ru-RU"/>
        </w:rPr>
      </w:pPr>
    </w:p>
    <w:p w:rsidR="00F624FB" w:rsidRDefault="00F624FB" w:rsidP="00F624FB">
      <w:pPr>
        <w:pStyle w:val="1"/>
        <w:spacing w:after="280"/>
        <w:ind w:firstLineChars="300" w:firstLine="720"/>
        <w:jc w:val="center"/>
        <w:rPr>
          <w:color w:val="000000"/>
          <w:lang w:bidi="ru-RU"/>
        </w:rPr>
      </w:pPr>
      <w:r w:rsidRPr="00F624FB">
        <w:rPr>
          <w:color w:val="000000"/>
          <w:lang w:bidi="ru-RU"/>
        </w:rPr>
        <w:t xml:space="preserve">О проведении </w:t>
      </w:r>
      <w:r w:rsidR="009D2654">
        <w:rPr>
          <w:color w:val="000000"/>
          <w:lang w:bidi="ru-RU"/>
        </w:rPr>
        <w:t>муниципального</w:t>
      </w:r>
      <w:r w:rsidRPr="00F624FB">
        <w:rPr>
          <w:color w:val="000000"/>
          <w:lang w:bidi="ru-RU"/>
        </w:rPr>
        <w:t xml:space="preserve"> этап</w:t>
      </w:r>
      <w:r w:rsidR="009D2654">
        <w:rPr>
          <w:color w:val="000000"/>
          <w:lang w:bidi="ru-RU"/>
        </w:rPr>
        <w:t>ов</w:t>
      </w:r>
      <w:r w:rsidRPr="00F624FB">
        <w:rPr>
          <w:color w:val="000000"/>
          <w:lang w:bidi="ru-RU"/>
        </w:rPr>
        <w:t xml:space="preserve"> Всеро</w:t>
      </w:r>
      <w:r>
        <w:rPr>
          <w:color w:val="000000"/>
          <w:lang w:bidi="ru-RU"/>
        </w:rPr>
        <w:t xml:space="preserve">ссийского конкурса юных чтецов </w:t>
      </w:r>
      <w:r w:rsidRPr="00F624FB">
        <w:rPr>
          <w:color w:val="000000"/>
          <w:lang w:bidi="ru-RU"/>
        </w:rPr>
        <w:t>«Живая классика»</w:t>
      </w:r>
    </w:p>
    <w:p w:rsidR="0032459D" w:rsidRDefault="0032459D" w:rsidP="00F624FB">
      <w:pPr>
        <w:pStyle w:val="1"/>
        <w:spacing w:after="280"/>
        <w:ind w:firstLineChars="300" w:firstLine="720"/>
        <w:jc w:val="both"/>
        <w:rPr>
          <w:color w:val="000000"/>
          <w:lang w:bidi="ru-RU"/>
        </w:rPr>
      </w:pPr>
    </w:p>
    <w:p w:rsidR="000B33AA" w:rsidRPr="00F624FB" w:rsidRDefault="0032459D" w:rsidP="00F624FB">
      <w:pPr>
        <w:pStyle w:val="1"/>
        <w:spacing w:after="280"/>
        <w:ind w:firstLineChars="300"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В соответствии с распоряжением Департамента общего образования Томской области от </w:t>
      </w:r>
      <w:r w:rsidR="00F624FB">
        <w:rPr>
          <w:color w:val="000000"/>
          <w:lang w:bidi="ru-RU"/>
        </w:rPr>
        <w:t>26</w:t>
      </w:r>
      <w:r w:rsidRPr="00F624FB">
        <w:rPr>
          <w:color w:val="000000"/>
          <w:lang w:bidi="ru-RU"/>
        </w:rPr>
        <w:t>.</w:t>
      </w:r>
      <w:r w:rsidR="00F624FB">
        <w:rPr>
          <w:color w:val="000000"/>
          <w:lang w:bidi="ru-RU"/>
        </w:rPr>
        <w:t>12</w:t>
      </w:r>
      <w:r w:rsidRPr="00F624FB">
        <w:rPr>
          <w:color w:val="000000"/>
          <w:lang w:bidi="ru-RU"/>
        </w:rPr>
        <w:t>.2024</w:t>
      </w:r>
      <w:r>
        <w:rPr>
          <w:color w:val="000000"/>
          <w:lang w:bidi="ru-RU"/>
        </w:rPr>
        <w:t xml:space="preserve"> года №</w:t>
      </w:r>
      <w:r w:rsidR="00F624FB">
        <w:rPr>
          <w:color w:val="000000"/>
          <w:lang w:bidi="ru-RU"/>
        </w:rPr>
        <w:t>1957</w:t>
      </w:r>
      <w:r>
        <w:rPr>
          <w:color w:val="000000"/>
          <w:lang w:bidi="ru-RU"/>
        </w:rPr>
        <w:t xml:space="preserve"> «</w:t>
      </w:r>
      <w:r w:rsidR="00F624FB" w:rsidRPr="00F624FB">
        <w:rPr>
          <w:color w:val="000000"/>
          <w:lang w:bidi="ru-RU"/>
        </w:rPr>
        <w:t xml:space="preserve">О проведении регионального этапа Всероссийского конкурса юных чтецов </w:t>
      </w:r>
      <w:r w:rsidR="00F624FB">
        <w:rPr>
          <w:color w:val="000000"/>
          <w:lang w:bidi="ru-RU"/>
        </w:rPr>
        <w:t>«Живая классика»</w:t>
      </w:r>
      <w:r>
        <w:t xml:space="preserve">:         </w:t>
      </w:r>
    </w:p>
    <w:p w:rsidR="000B33AA" w:rsidRDefault="0032459D">
      <w:pPr>
        <w:ind w:left="-540"/>
        <w:jc w:val="center"/>
      </w:pPr>
      <w:r>
        <w:t>ПРИКАЗЫВАЮ:</w:t>
      </w:r>
    </w:p>
    <w:p w:rsidR="00F624FB" w:rsidRDefault="00F624FB" w:rsidP="00F624FB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 w:rsidRPr="00F624FB">
        <w:rPr>
          <w:rFonts w:ascii="PT Astra Serif" w:hAnsi="PT Astra Serif"/>
          <w:sz w:val="23"/>
          <w:szCs w:val="26"/>
        </w:rPr>
        <w:t xml:space="preserve">1. </w:t>
      </w:r>
      <w:r>
        <w:rPr>
          <w:rFonts w:ascii="PT Astra Serif" w:hAnsi="PT Astra Serif"/>
          <w:sz w:val="23"/>
          <w:szCs w:val="26"/>
        </w:rPr>
        <w:t>П</w:t>
      </w:r>
      <w:r w:rsidRPr="00F624FB">
        <w:rPr>
          <w:rFonts w:ascii="PT Astra Serif" w:hAnsi="PT Astra Serif"/>
          <w:sz w:val="23"/>
          <w:szCs w:val="26"/>
        </w:rPr>
        <w:t>ровести</w:t>
      </w:r>
      <w:r w:rsidR="00DF02D6">
        <w:rPr>
          <w:rFonts w:ascii="PT Astra Serif" w:hAnsi="PT Astra Serif"/>
          <w:sz w:val="23"/>
          <w:szCs w:val="26"/>
        </w:rPr>
        <w:t>муниципальный этап</w:t>
      </w:r>
      <w:r w:rsidR="009D2654" w:rsidRPr="00F624FB">
        <w:rPr>
          <w:color w:val="000000"/>
          <w:lang w:bidi="ru-RU"/>
        </w:rPr>
        <w:t>Всеро</w:t>
      </w:r>
      <w:r w:rsidR="009D2654">
        <w:rPr>
          <w:color w:val="000000"/>
          <w:lang w:bidi="ru-RU"/>
        </w:rPr>
        <w:t xml:space="preserve">ссийского конкурса юных чтецов </w:t>
      </w:r>
      <w:r w:rsidR="009D2654" w:rsidRPr="00F624FB">
        <w:rPr>
          <w:color w:val="000000"/>
          <w:lang w:bidi="ru-RU"/>
        </w:rPr>
        <w:t>«Живая классика»</w:t>
      </w:r>
      <w:r w:rsidR="009D2654">
        <w:rPr>
          <w:color w:val="000000"/>
          <w:lang w:bidi="ru-RU"/>
        </w:rPr>
        <w:t xml:space="preserve"> (далее – Конкурс)</w:t>
      </w:r>
      <w:r w:rsidR="00EC0857">
        <w:rPr>
          <w:color w:val="000000"/>
          <w:lang w:bidi="ru-RU"/>
        </w:rPr>
        <w:t xml:space="preserve"> с </w:t>
      </w:r>
      <w:r w:rsidR="00EC0857" w:rsidRPr="00471E31">
        <w:rPr>
          <w:rFonts w:ascii="PT Astra Serif" w:hAnsi="PT Astra Serif"/>
          <w:szCs w:val="26"/>
        </w:rPr>
        <w:t>03 по 16 марта 2025 года</w:t>
      </w:r>
      <w:r w:rsidR="00DF02D6">
        <w:rPr>
          <w:rFonts w:ascii="PT Astra Serif" w:hAnsi="PT Astra Serif"/>
          <w:sz w:val="23"/>
          <w:szCs w:val="26"/>
        </w:rPr>
        <w:t>.</w:t>
      </w:r>
    </w:p>
    <w:p w:rsidR="00DF02D6" w:rsidRPr="00F624FB" w:rsidRDefault="00DF02D6" w:rsidP="00F624FB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t xml:space="preserve">2. Назначить ответственным за проведение муниципального этапа Конкурса методиста отдела образования администрации города Кедрового </w:t>
      </w:r>
      <w:proofErr w:type="spellStart"/>
      <w:r>
        <w:rPr>
          <w:rFonts w:ascii="PT Astra Serif" w:hAnsi="PT Astra Serif"/>
          <w:sz w:val="23"/>
          <w:szCs w:val="26"/>
        </w:rPr>
        <w:t>Дурникову</w:t>
      </w:r>
      <w:proofErr w:type="spellEnd"/>
      <w:r>
        <w:rPr>
          <w:rFonts w:ascii="PT Astra Serif" w:hAnsi="PT Astra Serif"/>
          <w:sz w:val="23"/>
          <w:szCs w:val="26"/>
        </w:rPr>
        <w:t>. А.В.</w:t>
      </w:r>
    </w:p>
    <w:p w:rsidR="00DF02D6" w:rsidRDefault="00DF02D6" w:rsidP="00F624FB">
      <w:pPr>
        <w:pStyle w:val="2"/>
        <w:shd w:val="clear" w:color="auto" w:fill="auto"/>
        <w:tabs>
          <w:tab w:val="left" w:pos="970"/>
        </w:tabs>
        <w:spacing w:before="0" w:after="0" w:line="274" w:lineRule="exact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3</w:t>
      </w:r>
      <w:r w:rsidR="009D2654">
        <w:rPr>
          <w:rFonts w:ascii="PT Astra Serif" w:hAnsi="PT Astra Serif"/>
          <w:szCs w:val="26"/>
        </w:rPr>
        <w:t xml:space="preserve">. </w:t>
      </w:r>
      <w:r>
        <w:rPr>
          <w:rFonts w:ascii="PT Astra Serif" w:hAnsi="PT Astra Serif"/>
          <w:szCs w:val="26"/>
        </w:rPr>
        <w:t>Ответственному за проведение муниципального этапа Конкурса:</w:t>
      </w:r>
    </w:p>
    <w:p w:rsidR="00DF02D6" w:rsidRDefault="00DF02D6" w:rsidP="00F624FB">
      <w:pPr>
        <w:pStyle w:val="2"/>
        <w:shd w:val="clear" w:color="auto" w:fill="auto"/>
        <w:tabs>
          <w:tab w:val="left" w:pos="970"/>
        </w:tabs>
        <w:spacing w:before="0" w:after="0" w:line="274" w:lineRule="exact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3.1. п</w:t>
      </w:r>
      <w:r w:rsidR="00F624FB" w:rsidRPr="00F624FB">
        <w:rPr>
          <w:rFonts w:ascii="PT Astra Serif" w:hAnsi="PT Astra Serif"/>
          <w:szCs w:val="26"/>
        </w:rPr>
        <w:t xml:space="preserve">редоставить в срок до </w:t>
      </w:r>
      <w:proofErr w:type="gramStart"/>
      <w:r w:rsidR="00F624FB" w:rsidRPr="00F624FB">
        <w:rPr>
          <w:rFonts w:ascii="PT Astra Serif" w:hAnsi="PT Astra Serif"/>
          <w:szCs w:val="26"/>
        </w:rPr>
        <w:t>17  марта</w:t>
      </w:r>
      <w:proofErr w:type="gramEnd"/>
      <w:r w:rsidR="00F624FB" w:rsidRPr="00F624FB">
        <w:rPr>
          <w:rFonts w:ascii="PT Astra Serif" w:hAnsi="PT Astra Serif"/>
          <w:szCs w:val="26"/>
        </w:rPr>
        <w:t xml:space="preserve"> 2025 года в региональный организационный комитет приказ об итогах проведения муниципального этапа Конкурса, список состава жюри, отчёт согласно Приложению № 2 и заявку на участие в региональном этапе Конкурса согласно Приложению № 3</w:t>
      </w:r>
      <w:r>
        <w:rPr>
          <w:color w:val="000000"/>
          <w:lang w:bidi="ru-RU"/>
        </w:rPr>
        <w:t>распоряжения Департамента общего образования Томской области от 26</w:t>
      </w:r>
      <w:r w:rsidRPr="00F624FB">
        <w:rPr>
          <w:color w:val="000000"/>
          <w:lang w:bidi="ru-RU"/>
        </w:rPr>
        <w:t>.</w:t>
      </w:r>
      <w:r>
        <w:rPr>
          <w:color w:val="000000"/>
          <w:lang w:bidi="ru-RU"/>
        </w:rPr>
        <w:t>12</w:t>
      </w:r>
      <w:r w:rsidRPr="00F624FB">
        <w:rPr>
          <w:color w:val="000000"/>
          <w:lang w:bidi="ru-RU"/>
        </w:rPr>
        <w:t>.2024</w:t>
      </w:r>
      <w:r>
        <w:rPr>
          <w:color w:val="000000"/>
          <w:lang w:bidi="ru-RU"/>
        </w:rPr>
        <w:t xml:space="preserve"> года №1957 «</w:t>
      </w:r>
      <w:r w:rsidRPr="00F624FB">
        <w:rPr>
          <w:color w:val="000000"/>
          <w:lang w:bidi="ru-RU"/>
        </w:rPr>
        <w:t xml:space="preserve">О проведении регионального этапа Всероссийского конкурса юных чтецов </w:t>
      </w:r>
      <w:r>
        <w:rPr>
          <w:color w:val="000000"/>
          <w:lang w:bidi="ru-RU"/>
        </w:rPr>
        <w:t>«Живая классика»</w:t>
      </w:r>
      <w:r>
        <w:rPr>
          <w:rFonts w:ascii="PT Astra Serif" w:hAnsi="PT Astra Serif"/>
          <w:szCs w:val="26"/>
        </w:rPr>
        <w:t>;</w:t>
      </w:r>
    </w:p>
    <w:p w:rsidR="00F624FB" w:rsidRDefault="00DF02D6" w:rsidP="00F624FB">
      <w:pPr>
        <w:pStyle w:val="2"/>
        <w:shd w:val="clear" w:color="auto" w:fill="auto"/>
        <w:tabs>
          <w:tab w:val="left" w:pos="970"/>
        </w:tabs>
        <w:spacing w:before="0" w:after="0" w:line="274" w:lineRule="exact"/>
        <w:jc w:val="both"/>
        <w:rPr>
          <w:color w:val="000000"/>
          <w:lang w:bidi="ru-RU"/>
        </w:rPr>
      </w:pPr>
      <w:r>
        <w:rPr>
          <w:rFonts w:ascii="PT Astra Serif" w:hAnsi="PT Astra Serif"/>
          <w:szCs w:val="26"/>
        </w:rPr>
        <w:t>3.2. р</w:t>
      </w:r>
      <w:r w:rsidR="00F624FB" w:rsidRPr="00471E31">
        <w:rPr>
          <w:rFonts w:ascii="PT Astra Serif" w:hAnsi="PT Astra Serif"/>
          <w:szCs w:val="26"/>
        </w:rPr>
        <w:t>уководствоваться при проведении Конкурса Положением о Всероссийском конкурсе юных чтецов «Живая классика» согласно Приложению № 1</w:t>
      </w:r>
      <w:r w:rsidR="00F624FB">
        <w:rPr>
          <w:rFonts w:ascii="PT Astra Serif" w:hAnsi="PT Astra Serif"/>
          <w:szCs w:val="26"/>
        </w:rPr>
        <w:t xml:space="preserve"> к </w:t>
      </w:r>
      <w:r w:rsidR="00F624FB">
        <w:rPr>
          <w:color w:val="000000"/>
          <w:lang w:bidi="ru-RU"/>
        </w:rPr>
        <w:t>распоряжению Департамента общего образования Томской области от 26</w:t>
      </w:r>
      <w:r w:rsidR="00F624FB" w:rsidRPr="00F624FB">
        <w:rPr>
          <w:color w:val="000000"/>
          <w:lang w:bidi="ru-RU"/>
        </w:rPr>
        <w:t>.</w:t>
      </w:r>
      <w:r w:rsidR="00F624FB">
        <w:rPr>
          <w:color w:val="000000"/>
          <w:lang w:bidi="ru-RU"/>
        </w:rPr>
        <w:t>12</w:t>
      </w:r>
      <w:r w:rsidR="00F624FB" w:rsidRPr="00F624FB">
        <w:rPr>
          <w:color w:val="000000"/>
          <w:lang w:bidi="ru-RU"/>
        </w:rPr>
        <w:t>.2024</w:t>
      </w:r>
      <w:r w:rsidR="00F624FB">
        <w:rPr>
          <w:color w:val="000000"/>
          <w:lang w:bidi="ru-RU"/>
        </w:rPr>
        <w:t xml:space="preserve"> года №1957 «</w:t>
      </w:r>
      <w:r w:rsidR="00F624FB" w:rsidRPr="00F624FB">
        <w:rPr>
          <w:color w:val="000000"/>
          <w:lang w:bidi="ru-RU"/>
        </w:rPr>
        <w:t xml:space="preserve">О проведении регионального этапа Всероссийского конкурса юных чтецов </w:t>
      </w:r>
      <w:r w:rsidR="00F624FB">
        <w:rPr>
          <w:color w:val="000000"/>
          <w:lang w:bidi="ru-RU"/>
        </w:rPr>
        <w:t>«Живая классика»</w:t>
      </w:r>
      <w:r w:rsidR="001B2545">
        <w:rPr>
          <w:color w:val="000000"/>
          <w:lang w:bidi="ru-RU"/>
        </w:rPr>
        <w:t>;</w:t>
      </w:r>
    </w:p>
    <w:p w:rsidR="001B2545" w:rsidRPr="00DF02D6" w:rsidRDefault="001B2545" w:rsidP="00F624FB">
      <w:pPr>
        <w:pStyle w:val="2"/>
        <w:shd w:val="clear" w:color="auto" w:fill="auto"/>
        <w:tabs>
          <w:tab w:val="left" w:pos="970"/>
        </w:tabs>
        <w:spacing w:before="0" w:after="0" w:line="274" w:lineRule="exact"/>
        <w:jc w:val="both"/>
        <w:rPr>
          <w:rFonts w:ascii="PT Astra Serif" w:hAnsi="PT Astra Serif"/>
          <w:szCs w:val="26"/>
        </w:rPr>
      </w:pPr>
      <w:r>
        <w:rPr>
          <w:color w:val="000000"/>
          <w:lang w:bidi="ru-RU"/>
        </w:rPr>
        <w:t xml:space="preserve">3.3. </w:t>
      </w:r>
      <w:r w:rsidRPr="00471E31">
        <w:rPr>
          <w:rFonts w:ascii="PT Astra Serif" w:hAnsi="PT Astra Serif"/>
          <w:szCs w:val="26"/>
        </w:rPr>
        <w:t xml:space="preserve">предоставить в срок до </w:t>
      </w:r>
      <w:proofErr w:type="gramStart"/>
      <w:r w:rsidRPr="00471E31">
        <w:rPr>
          <w:rFonts w:ascii="PT Astra Serif" w:hAnsi="PT Astra Serif"/>
          <w:szCs w:val="26"/>
        </w:rPr>
        <w:t>17  марта</w:t>
      </w:r>
      <w:proofErr w:type="gramEnd"/>
      <w:r w:rsidRPr="00471E31">
        <w:rPr>
          <w:rFonts w:ascii="PT Astra Serif" w:hAnsi="PT Astra Serif"/>
          <w:szCs w:val="26"/>
        </w:rPr>
        <w:t xml:space="preserve"> 2025 года в региональный организационный комитет приказ об итогах проведения муниципального этапа Конкурса, список состава жюри, отчёт согласно Приложению № 2 и заявку на участие в региональном этапе Конкурса согласно Приложению № 3</w:t>
      </w:r>
      <w:r>
        <w:rPr>
          <w:rFonts w:ascii="PT Astra Serif" w:hAnsi="PT Astra Serif"/>
          <w:szCs w:val="26"/>
        </w:rPr>
        <w:t xml:space="preserve">к </w:t>
      </w:r>
      <w:r>
        <w:rPr>
          <w:color w:val="000000"/>
          <w:lang w:bidi="ru-RU"/>
        </w:rPr>
        <w:t>распоряжению Департамента общего образования Томской области от 26</w:t>
      </w:r>
      <w:r w:rsidRPr="00F624FB">
        <w:rPr>
          <w:color w:val="000000"/>
          <w:lang w:bidi="ru-RU"/>
        </w:rPr>
        <w:t>.</w:t>
      </w:r>
      <w:r>
        <w:rPr>
          <w:color w:val="000000"/>
          <w:lang w:bidi="ru-RU"/>
        </w:rPr>
        <w:t>12</w:t>
      </w:r>
      <w:r w:rsidRPr="00F624FB">
        <w:rPr>
          <w:color w:val="000000"/>
          <w:lang w:bidi="ru-RU"/>
        </w:rPr>
        <w:t>.2024</w:t>
      </w:r>
      <w:r>
        <w:rPr>
          <w:color w:val="000000"/>
          <w:lang w:bidi="ru-RU"/>
        </w:rPr>
        <w:t xml:space="preserve"> года №1957 «</w:t>
      </w:r>
      <w:r w:rsidRPr="00F624FB">
        <w:rPr>
          <w:color w:val="000000"/>
          <w:lang w:bidi="ru-RU"/>
        </w:rPr>
        <w:t xml:space="preserve">О проведении регионального этапа Всероссийского конкурса юных чтецов </w:t>
      </w:r>
      <w:r>
        <w:rPr>
          <w:color w:val="000000"/>
          <w:lang w:bidi="ru-RU"/>
        </w:rPr>
        <w:t>«Живая классика».</w:t>
      </w:r>
    </w:p>
    <w:p w:rsidR="00F624FB" w:rsidRDefault="00DF02D6" w:rsidP="00F624FB">
      <w:pPr>
        <w:pStyle w:val="2"/>
        <w:shd w:val="clear" w:color="auto" w:fill="auto"/>
        <w:tabs>
          <w:tab w:val="left" w:pos="970"/>
        </w:tabs>
        <w:spacing w:before="0" w:after="0" w:line="274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4. Руководителям МКОУ СОШ №1 г. Кедрового и МКОУ </w:t>
      </w:r>
      <w:proofErr w:type="spellStart"/>
      <w:r>
        <w:rPr>
          <w:color w:val="000000"/>
          <w:lang w:bidi="ru-RU"/>
        </w:rPr>
        <w:t>Пудинская</w:t>
      </w:r>
      <w:proofErr w:type="spellEnd"/>
      <w:r>
        <w:rPr>
          <w:color w:val="000000"/>
          <w:lang w:bidi="ru-RU"/>
        </w:rPr>
        <w:t xml:space="preserve"> СОШ:</w:t>
      </w:r>
    </w:p>
    <w:p w:rsidR="00DF02D6" w:rsidRDefault="00DF02D6" w:rsidP="00DF02D6">
      <w:pPr>
        <w:tabs>
          <w:tab w:val="num" w:pos="142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4.1 провести: </w:t>
      </w:r>
    </w:p>
    <w:p w:rsidR="00DF02D6" w:rsidRDefault="00DF02D6" w:rsidP="00DF02D6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t xml:space="preserve">- </w:t>
      </w:r>
      <w:r w:rsidRPr="00F624FB">
        <w:rPr>
          <w:rFonts w:ascii="PT Astra Serif" w:hAnsi="PT Astra Serif"/>
          <w:sz w:val="23"/>
          <w:szCs w:val="26"/>
        </w:rPr>
        <w:t>классный этап Конкурса с 3 по 16 февраля 2025 года;</w:t>
      </w:r>
    </w:p>
    <w:p w:rsidR="00DF02D6" w:rsidRDefault="00DF02D6" w:rsidP="00DF02D6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t xml:space="preserve">- </w:t>
      </w:r>
      <w:r w:rsidRPr="00F624FB">
        <w:rPr>
          <w:rFonts w:ascii="PT Astra Serif" w:hAnsi="PT Astra Serif"/>
          <w:sz w:val="23"/>
          <w:szCs w:val="26"/>
        </w:rPr>
        <w:t>школьный этап Конкурса с 17 февраля по 02 марта 2025 года;</w:t>
      </w:r>
    </w:p>
    <w:p w:rsidR="00DF02D6" w:rsidRDefault="00DF02D6" w:rsidP="00DF02D6">
      <w:pPr>
        <w:tabs>
          <w:tab w:val="num" w:pos="142"/>
        </w:tabs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 w:val="23"/>
          <w:szCs w:val="26"/>
        </w:rPr>
        <w:t xml:space="preserve">4.2. </w:t>
      </w:r>
      <w:r w:rsidRPr="00471E31">
        <w:rPr>
          <w:rFonts w:ascii="PT Astra Serif" w:hAnsi="PT Astra Serif"/>
          <w:szCs w:val="26"/>
        </w:rPr>
        <w:t xml:space="preserve">обеспечить регистрацию всех кураторов и участников на официальном сайте Конкурса </w:t>
      </w:r>
      <w:hyperlink r:id="rId5" w:history="1">
        <w:r w:rsidRPr="00471E31">
          <w:rPr>
            <w:rStyle w:val="a3"/>
            <w:rFonts w:ascii="PT Astra Serif" w:eastAsia="Arial" w:hAnsi="PT Astra Serif"/>
          </w:rPr>
          <w:t>www.youngreaders.ru</w:t>
        </w:r>
      </w:hyperlink>
      <w:r w:rsidRPr="00471E31">
        <w:rPr>
          <w:rFonts w:ascii="PT Astra Serif" w:hAnsi="PT Astra Serif"/>
          <w:szCs w:val="26"/>
        </w:rPr>
        <w:t xml:space="preserve"> в срок до 25 января 2025 года</w:t>
      </w:r>
      <w:r>
        <w:rPr>
          <w:rFonts w:ascii="PT Astra Serif" w:hAnsi="PT Astra Serif"/>
          <w:szCs w:val="26"/>
        </w:rPr>
        <w:t>;</w:t>
      </w:r>
    </w:p>
    <w:p w:rsidR="00DF02D6" w:rsidRDefault="00DF02D6" w:rsidP="00DF02D6">
      <w:pPr>
        <w:tabs>
          <w:tab w:val="num" w:pos="142"/>
        </w:tabs>
        <w:jc w:val="both"/>
        <w:rPr>
          <w:color w:val="000000"/>
          <w:lang w:bidi="ru-RU"/>
        </w:rPr>
      </w:pPr>
      <w:r>
        <w:rPr>
          <w:rFonts w:ascii="PT Astra Serif" w:hAnsi="PT Astra Serif"/>
          <w:szCs w:val="26"/>
        </w:rPr>
        <w:t>4.3. р</w:t>
      </w:r>
      <w:r w:rsidRPr="00471E31">
        <w:rPr>
          <w:rFonts w:ascii="PT Astra Serif" w:hAnsi="PT Astra Serif"/>
          <w:szCs w:val="26"/>
        </w:rPr>
        <w:t>уководствоваться при проведении Конкурса Положением о Всероссийском конкурсе юных чтецов «Живая классика» согласно Приложению № 1</w:t>
      </w:r>
      <w:r>
        <w:rPr>
          <w:rFonts w:ascii="PT Astra Serif" w:hAnsi="PT Astra Serif"/>
          <w:szCs w:val="26"/>
        </w:rPr>
        <w:t xml:space="preserve"> к </w:t>
      </w:r>
      <w:r>
        <w:rPr>
          <w:color w:val="000000"/>
          <w:lang w:bidi="ru-RU"/>
        </w:rPr>
        <w:t>распоряжению Департамента общего образования Томской области от 26</w:t>
      </w:r>
      <w:r w:rsidRPr="00F624FB">
        <w:rPr>
          <w:color w:val="000000"/>
          <w:lang w:bidi="ru-RU"/>
        </w:rPr>
        <w:t>.</w:t>
      </w:r>
      <w:r>
        <w:rPr>
          <w:color w:val="000000"/>
          <w:lang w:bidi="ru-RU"/>
        </w:rPr>
        <w:t>12</w:t>
      </w:r>
      <w:r w:rsidRPr="00F624FB">
        <w:rPr>
          <w:color w:val="000000"/>
          <w:lang w:bidi="ru-RU"/>
        </w:rPr>
        <w:t>.2024</w:t>
      </w:r>
      <w:r>
        <w:rPr>
          <w:color w:val="000000"/>
          <w:lang w:bidi="ru-RU"/>
        </w:rPr>
        <w:t xml:space="preserve"> года №1957 «</w:t>
      </w:r>
      <w:r w:rsidRPr="00F624FB">
        <w:rPr>
          <w:color w:val="000000"/>
          <w:lang w:bidi="ru-RU"/>
        </w:rPr>
        <w:t xml:space="preserve">О проведении регионального этапа Всероссийского конкурса юных чтецов </w:t>
      </w:r>
      <w:r>
        <w:rPr>
          <w:color w:val="000000"/>
          <w:lang w:bidi="ru-RU"/>
        </w:rPr>
        <w:t>«Живая классика»;</w:t>
      </w:r>
    </w:p>
    <w:p w:rsidR="00DF02D6" w:rsidRDefault="00DF02D6" w:rsidP="00DF02D6">
      <w:pPr>
        <w:tabs>
          <w:tab w:val="num" w:pos="142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4.4. обесп</w:t>
      </w:r>
      <w:r w:rsidR="001B2545">
        <w:rPr>
          <w:color w:val="000000"/>
          <w:lang w:bidi="ru-RU"/>
        </w:rPr>
        <w:t>е</w:t>
      </w:r>
      <w:r>
        <w:rPr>
          <w:color w:val="000000"/>
          <w:lang w:bidi="ru-RU"/>
        </w:rPr>
        <w:t xml:space="preserve">чить размещение отчетов классного и школьного этапов Конкурса </w:t>
      </w:r>
      <w:r w:rsidR="001B2545" w:rsidRPr="00471E31">
        <w:rPr>
          <w:rFonts w:ascii="PT Astra Serif" w:hAnsi="PT Astra Serif"/>
          <w:szCs w:val="26"/>
        </w:rPr>
        <w:t xml:space="preserve">на официальном сайте Конкурса </w:t>
      </w:r>
      <w:hyperlink r:id="rId6" w:history="1">
        <w:r w:rsidR="001B2545" w:rsidRPr="00471E31">
          <w:rPr>
            <w:rStyle w:val="a3"/>
            <w:rFonts w:ascii="PT Astra Serif" w:eastAsia="Arial" w:hAnsi="PT Astra Serif"/>
          </w:rPr>
          <w:t>www.youngreaders.ru</w:t>
        </w:r>
      </w:hyperlink>
      <w:r>
        <w:rPr>
          <w:color w:val="000000"/>
          <w:lang w:bidi="ru-RU"/>
        </w:rPr>
        <w:t>в сроки, установленные</w:t>
      </w:r>
      <w:r w:rsidR="001B2545" w:rsidRPr="00471E31">
        <w:rPr>
          <w:rFonts w:ascii="PT Astra Serif" w:hAnsi="PT Astra Serif"/>
          <w:szCs w:val="26"/>
        </w:rPr>
        <w:t>Положением о Всероссийском конкурсе юных чтецов «Живая классика» согласно Приложению № 1</w:t>
      </w:r>
      <w:r w:rsidR="001B2545">
        <w:rPr>
          <w:rFonts w:ascii="PT Astra Serif" w:hAnsi="PT Astra Serif"/>
          <w:szCs w:val="26"/>
        </w:rPr>
        <w:t xml:space="preserve"> к </w:t>
      </w:r>
      <w:r w:rsidR="001B2545">
        <w:rPr>
          <w:color w:val="000000"/>
          <w:lang w:bidi="ru-RU"/>
        </w:rPr>
        <w:t>распоряжению Департамента общего образования Томской области от 26</w:t>
      </w:r>
      <w:r w:rsidR="001B2545" w:rsidRPr="00F624FB">
        <w:rPr>
          <w:color w:val="000000"/>
          <w:lang w:bidi="ru-RU"/>
        </w:rPr>
        <w:t>.</w:t>
      </w:r>
      <w:r w:rsidR="001B2545">
        <w:rPr>
          <w:color w:val="000000"/>
          <w:lang w:bidi="ru-RU"/>
        </w:rPr>
        <w:t>12</w:t>
      </w:r>
      <w:r w:rsidR="001B2545" w:rsidRPr="00F624FB">
        <w:rPr>
          <w:color w:val="000000"/>
          <w:lang w:bidi="ru-RU"/>
        </w:rPr>
        <w:t>.2024</w:t>
      </w:r>
      <w:r w:rsidR="001B2545">
        <w:rPr>
          <w:color w:val="000000"/>
          <w:lang w:bidi="ru-RU"/>
        </w:rPr>
        <w:t xml:space="preserve"> года №1957 «</w:t>
      </w:r>
      <w:r w:rsidR="001B2545" w:rsidRPr="00F624FB">
        <w:rPr>
          <w:color w:val="000000"/>
          <w:lang w:bidi="ru-RU"/>
        </w:rPr>
        <w:t xml:space="preserve">О проведении регионального этапа Всероссийского конкурса юных чтецов </w:t>
      </w:r>
      <w:r w:rsidR="001B2545">
        <w:rPr>
          <w:color w:val="000000"/>
          <w:lang w:bidi="ru-RU"/>
        </w:rPr>
        <w:t>«Живая классика».</w:t>
      </w:r>
    </w:p>
    <w:p w:rsidR="001B2545" w:rsidRPr="001B2545" w:rsidRDefault="001B2545" w:rsidP="001B2545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t xml:space="preserve">5. </w:t>
      </w:r>
      <w:r w:rsidRPr="001B2545">
        <w:rPr>
          <w:rFonts w:ascii="PT Astra Serif" w:hAnsi="PT Astra Serif"/>
          <w:sz w:val="23"/>
          <w:szCs w:val="26"/>
        </w:rPr>
        <w:t>Награждение победителей и призеров муниципального этапа Всероссийского конкурса  юных чтецов «Живая классика» произвести за счет средств местного бюджета по Программе «Развитие образования, воспитание и организация отдыха детей в каникулярное время».</w:t>
      </w:r>
    </w:p>
    <w:p w:rsidR="00DF02D6" w:rsidRDefault="001B2545" w:rsidP="001B2545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lastRenderedPageBreak/>
        <w:t xml:space="preserve">6. </w:t>
      </w:r>
      <w:r w:rsidRPr="001B2545">
        <w:rPr>
          <w:rFonts w:ascii="PT Astra Serif" w:hAnsi="PT Astra Serif"/>
          <w:sz w:val="23"/>
          <w:szCs w:val="26"/>
        </w:rPr>
        <w:t>Утвердить смету расходов на проведение школьного и муниципального этапов Всероссийского конкурса «Живая классика» в 202</w:t>
      </w:r>
      <w:r>
        <w:rPr>
          <w:rFonts w:ascii="PT Astra Serif" w:hAnsi="PT Astra Serif"/>
          <w:sz w:val="23"/>
          <w:szCs w:val="26"/>
        </w:rPr>
        <w:t>5 году, согласно Приложению 1</w:t>
      </w:r>
      <w:r w:rsidRPr="001B2545">
        <w:rPr>
          <w:rFonts w:ascii="PT Astra Serif" w:hAnsi="PT Astra Serif"/>
          <w:sz w:val="23"/>
          <w:szCs w:val="26"/>
        </w:rPr>
        <w:t>.</w:t>
      </w:r>
    </w:p>
    <w:p w:rsidR="001B2545" w:rsidRDefault="001B2545" w:rsidP="001B2545">
      <w:pPr>
        <w:tabs>
          <w:tab w:val="num" w:pos="142"/>
        </w:tabs>
        <w:jc w:val="both"/>
        <w:rPr>
          <w:rFonts w:ascii="PT Astra Serif" w:hAnsi="PT Astra Serif"/>
          <w:sz w:val="23"/>
          <w:szCs w:val="26"/>
        </w:rPr>
      </w:pPr>
      <w:r>
        <w:rPr>
          <w:rFonts w:ascii="PT Astra Serif" w:hAnsi="PT Astra Serif"/>
          <w:sz w:val="23"/>
          <w:szCs w:val="26"/>
        </w:rPr>
        <w:t>7. Утвердить состав жюри муниципального этапа Конкурса согласно Приложению 2.</w:t>
      </w:r>
    </w:p>
    <w:p w:rsidR="000B33AA" w:rsidRDefault="000C5790" w:rsidP="000C5790">
      <w:pPr>
        <w:tabs>
          <w:tab w:val="left" w:pos="180"/>
          <w:tab w:val="left" w:pos="4940"/>
          <w:tab w:val="left" w:pos="6660"/>
        </w:tabs>
        <w:jc w:val="both"/>
      </w:pPr>
      <w:r>
        <w:t xml:space="preserve">8. </w:t>
      </w:r>
      <w:r w:rsidR="0032459D">
        <w:t>Контроль за исполнением данного приказа оставляю за собой.</w:t>
      </w:r>
      <w:r w:rsidR="0032459D">
        <w:tab/>
      </w:r>
    </w:p>
    <w:p w:rsidR="000B33AA" w:rsidRDefault="000B33AA">
      <w:pPr>
        <w:tabs>
          <w:tab w:val="left" w:pos="180"/>
          <w:tab w:val="left" w:pos="4940"/>
          <w:tab w:val="left" w:pos="6660"/>
        </w:tabs>
        <w:ind w:left="-540" w:firstLine="540"/>
        <w:jc w:val="both"/>
      </w:pPr>
    </w:p>
    <w:p w:rsidR="000B33AA" w:rsidRDefault="000B33AA">
      <w:pPr>
        <w:tabs>
          <w:tab w:val="left" w:pos="180"/>
          <w:tab w:val="left" w:pos="4940"/>
          <w:tab w:val="left" w:pos="6660"/>
        </w:tabs>
        <w:ind w:left="-540" w:firstLine="540"/>
        <w:jc w:val="both"/>
      </w:pPr>
    </w:p>
    <w:p w:rsidR="000B33AA" w:rsidRDefault="0032459D">
      <w:r>
        <w:t>Руководитель отдела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Е.А.Смирнова</w:t>
      </w:r>
    </w:p>
    <w:p w:rsidR="001B2545" w:rsidRDefault="001B2545"/>
    <w:p w:rsidR="000B33AA" w:rsidRDefault="0032459D">
      <w:r>
        <w:t>С приказом ознакомлены:</w:t>
      </w:r>
    </w:p>
    <w:p w:rsidR="000B33AA" w:rsidRDefault="000B33AA"/>
    <w:tbl>
      <w:tblPr>
        <w:tblW w:w="0" w:type="auto"/>
        <w:tblLook w:val="04A0" w:firstRow="1" w:lastRow="0" w:firstColumn="1" w:lastColumn="0" w:noHBand="0" w:noVBand="1"/>
      </w:tblPr>
      <w:tblGrid>
        <w:gridCol w:w="2448"/>
        <w:gridCol w:w="2616"/>
      </w:tblGrid>
      <w:tr w:rsidR="000B33AA">
        <w:tc>
          <w:tcPr>
            <w:tcW w:w="2448" w:type="dxa"/>
          </w:tcPr>
          <w:p w:rsidR="000B33AA" w:rsidRDefault="0032459D">
            <w:r>
              <w:t>Костюченко О.В.</w:t>
            </w:r>
          </w:p>
        </w:tc>
        <w:tc>
          <w:tcPr>
            <w:tcW w:w="2616" w:type="dxa"/>
          </w:tcPr>
          <w:p w:rsidR="000B33AA" w:rsidRDefault="0032459D">
            <w:r>
              <w:t>___________________</w:t>
            </w:r>
          </w:p>
        </w:tc>
      </w:tr>
      <w:tr w:rsidR="000B33AA">
        <w:tc>
          <w:tcPr>
            <w:tcW w:w="2448" w:type="dxa"/>
          </w:tcPr>
          <w:p w:rsidR="000B33AA" w:rsidRDefault="000B33AA"/>
        </w:tc>
        <w:tc>
          <w:tcPr>
            <w:tcW w:w="2616" w:type="dxa"/>
          </w:tcPr>
          <w:p w:rsidR="000B33AA" w:rsidRDefault="000B33AA"/>
        </w:tc>
      </w:tr>
      <w:tr w:rsidR="000B33AA">
        <w:tc>
          <w:tcPr>
            <w:tcW w:w="2448" w:type="dxa"/>
          </w:tcPr>
          <w:p w:rsidR="000B33AA" w:rsidRDefault="0032459D">
            <w:proofErr w:type="spellStart"/>
            <w:r>
              <w:t>Макринский</w:t>
            </w:r>
            <w:proofErr w:type="spellEnd"/>
            <w:r>
              <w:t xml:space="preserve"> А.Н.</w:t>
            </w:r>
          </w:p>
        </w:tc>
        <w:tc>
          <w:tcPr>
            <w:tcW w:w="2616" w:type="dxa"/>
          </w:tcPr>
          <w:p w:rsidR="000B33AA" w:rsidRDefault="0032459D">
            <w:r>
              <w:t>___________________</w:t>
            </w:r>
          </w:p>
        </w:tc>
      </w:tr>
      <w:tr w:rsidR="000B33AA">
        <w:tc>
          <w:tcPr>
            <w:tcW w:w="2448" w:type="dxa"/>
          </w:tcPr>
          <w:p w:rsidR="000B33AA" w:rsidRDefault="000B33AA"/>
        </w:tc>
        <w:tc>
          <w:tcPr>
            <w:tcW w:w="2616" w:type="dxa"/>
          </w:tcPr>
          <w:p w:rsidR="000B33AA" w:rsidRDefault="000B33AA"/>
        </w:tc>
      </w:tr>
      <w:tr w:rsidR="000B33AA">
        <w:tc>
          <w:tcPr>
            <w:tcW w:w="2448" w:type="dxa"/>
          </w:tcPr>
          <w:p w:rsidR="000B33AA" w:rsidRDefault="0032459D">
            <w:proofErr w:type="spellStart"/>
            <w:r>
              <w:t>Дурникова</w:t>
            </w:r>
            <w:proofErr w:type="spellEnd"/>
            <w:r>
              <w:t xml:space="preserve"> А.В.</w:t>
            </w:r>
          </w:p>
        </w:tc>
        <w:tc>
          <w:tcPr>
            <w:tcW w:w="2616" w:type="dxa"/>
          </w:tcPr>
          <w:p w:rsidR="000B33AA" w:rsidRDefault="0032459D">
            <w:r>
              <w:t>___________________</w:t>
            </w:r>
          </w:p>
        </w:tc>
      </w:tr>
      <w:tr w:rsidR="000B33AA">
        <w:tc>
          <w:tcPr>
            <w:tcW w:w="2448" w:type="dxa"/>
          </w:tcPr>
          <w:p w:rsidR="000B33AA" w:rsidRDefault="000B33AA"/>
        </w:tc>
        <w:tc>
          <w:tcPr>
            <w:tcW w:w="2616" w:type="dxa"/>
          </w:tcPr>
          <w:p w:rsidR="000B33AA" w:rsidRDefault="000B33AA"/>
        </w:tc>
      </w:tr>
      <w:tr w:rsidR="000B33AA">
        <w:tc>
          <w:tcPr>
            <w:tcW w:w="2448" w:type="dxa"/>
          </w:tcPr>
          <w:p w:rsidR="000B33AA" w:rsidRDefault="000B33AA"/>
        </w:tc>
        <w:tc>
          <w:tcPr>
            <w:tcW w:w="2616" w:type="dxa"/>
          </w:tcPr>
          <w:p w:rsidR="000B33AA" w:rsidRDefault="000B33AA"/>
        </w:tc>
      </w:tr>
      <w:tr w:rsidR="000B33AA">
        <w:tc>
          <w:tcPr>
            <w:tcW w:w="2448" w:type="dxa"/>
          </w:tcPr>
          <w:p w:rsidR="000B33AA" w:rsidRDefault="000B33AA"/>
        </w:tc>
        <w:tc>
          <w:tcPr>
            <w:tcW w:w="2616" w:type="dxa"/>
          </w:tcPr>
          <w:p w:rsidR="000B33AA" w:rsidRDefault="000B33AA"/>
        </w:tc>
      </w:tr>
    </w:tbl>
    <w:p w:rsidR="000B33AA" w:rsidRDefault="000B33AA">
      <w:pPr>
        <w:spacing w:line="360" w:lineRule="auto"/>
        <w:jc w:val="both"/>
        <w:sectPr w:rsidR="000B33AA">
          <w:pgSz w:w="11906" w:h="16838"/>
          <w:pgMar w:top="567" w:right="567" w:bottom="567" w:left="1134" w:header="709" w:footer="709" w:gutter="0"/>
          <w:cols w:space="720"/>
          <w:docGrid w:linePitch="360"/>
        </w:sectPr>
      </w:pPr>
    </w:p>
    <w:p w:rsidR="000C5790" w:rsidRPr="00743D24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  <w:r w:rsidRPr="00743D24">
        <w:rPr>
          <w:color w:val="000000"/>
          <w:lang w:bidi="ru-RU"/>
        </w:rPr>
        <w:lastRenderedPageBreak/>
        <w:t>Приложение №</w:t>
      </w:r>
      <w:r>
        <w:rPr>
          <w:color w:val="000000"/>
          <w:lang w:bidi="ru-RU"/>
        </w:rPr>
        <w:t>1</w:t>
      </w:r>
    </w:p>
    <w:p w:rsidR="000C5790" w:rsidRPr="00743D24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  <w:r w:rsidRPr="00743D24">
        <w:rPr>
          <w:color w:val="000000"/>
          <w:lang w:bidi="ru-RU"/>
        </w:rPr>
        <w:t xml:space="preserve">к приказу отдела образования </w:t>
      </w:r>
    </w:p>
    <w:p w:rsidR="000C5790" w:rsidRPr="00743D24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  <w:r w:rsidRPr="00743D24">
        <w:rPr>
          <w:color w:val="000000"/>
          <w:lang w:bidi="ru-RU"/>
        </w:rPr>
        <w:t xml:space="preserve">от </w:t>
      </w:r>
      <w:r w:rsidRPr="00EC0857">
        <w:rPr>
          <w:color w:val="000000"/>
          <w:lang w:bidi="ru-RU"/>
        </w:rPr>
        <w:t>14</w:t>
      </w:r>
      <w:r w:rsidRPr="00743D24">
        <w:rPr>
          <w:color w:val="000000"/>
          <w:lang w:bidi="ru-RU"/>
        </w:rPr>
        <w:t>.01.202</w:t>
      </w:r>
      <w:r w:rsidRPr="00EC0857">
        <w:rPr>
          <w:color w:val="000000"/>
          <w:lang w:bidi="ru-RU"/>
        </w:rPr>
        <w:t>5</w:t>
      </w:r>
      <w:r w:rsidRPr="00743D24">
        <w:rPr>
          <w:color w:val="000000"/>
          <w:lang w:bidi="ru-RU"/>
        </w:rPr>
        <w:t xml:space="preserve"> № </w:t>
      </w:r>
      <w:r w:rsidRPr="00EC0857">
        <w:rPr>
          <w:color w:val="000000"/>
          <w:lang w:bidi="ru-RU"/>
        </w:rPr>
        <w:t>3</w:t>
      </w:r>
    </w:p>
    <w:p w:rsidR="000C5790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Pr="000C5790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  <w:r w:rsidRPr="000C5790">
        <w:rPr>
          <w:color w:val="000000"/>
          <w:lang w:bidi="ru-RU"/>
        </w:rPr>
        <w:t>Утверждаю</w:t>
      </w:r>
    </w:p>
    <w:p w:rsidR="000C5790" w:rsidRPr="000C5790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  <w:r w:rsidRPr="000C5790">
        <w:rPr>
          <w:color w:val="000000"/>
          <w:lang w:bidi="ru-RU"/>
        </w:rPr>
        <w:t>Руководитель отдела образования</w:t>
      </w:r>
    </w:p>
    <w:p w:rsidR="000C5790" w:rsidRPr="000C5790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Pr="000C5790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  <w:r w:rsidRPr="000C5790">
        <w:rPr>
          <w:color w:val="000000"/>
          <w:lang w:bidi="ru-RU"/>
        </w:rPr>
        <w:t>_________</w:t>
      </w:r>
      <w:proofErr w:type="spellStart"/>
      <w:r w:rsidRPr="000C5790">
        <w:rPr>
          <w:color w:val="000000"/>
          <w:lang w:bidi="ru-RU"/>
        </w:rPr>
        <w:t>Е.А.Смирнова</w:t>
      </w:r>
      <w:proofErr w:type="spellEnd"/>
    </w:p>
    <w:p w:rsidR="000C5790" w:rsidRPr="000C5790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Pr="000C5790" w:rsidRDefault="000C5790" w:rsidP="000C5790">
      <w:pPr>
        <w:tabs>
          <w:tab w:val="num" w:pos="142"/>
        </w:tabs>
        <w:jc w:val="right"/>
        <w:rPr>
          <w:color w:val="000000"/>
          <w:lang w:bidi="ru-RU"/>
        </w:rPr>
      </w:pPr>
      <w:r w:rsidRPr="000C5790">
        <w:rPr>
          <w:color w:val="000000"/>
          <w:lang w:bidi="ru-RU"/>
        </w:rPr>
        <w:t>«__»____________2025г</w:t>
      </w: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P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Pr="000C5790" w:rsidRDefault="000C5790" w:rsidP="000C5790">
      <w:pPr>
        <w:tabs>
          <w:tab w:val="num" w:pos="142"/>
        </w:tabs>
        <w:jc w:val="center"/>
        <w:rPr>
          <w:b/>
          <w:color w:val="000000"/>
          <w:lang w:bidi="ru-RU"/>
        </w:rPr>
      </w:pPr>
      <w:r w:rsidRPr="000C5790">
        <w:rPr>
          <w:b/>
          <w:color w:val="000000"/>
          <w:lang w:bidi="ru-RU"/>
        </w:rPr>
        <w:t>СМЕТА</w:t>
      </w:r>
    </w:p>
    <w:p w:rsidR="000C5790" w:rsidRPr="000C5790" w:rsidRDefault="000C5790" w:rsidP="000C5790">
      <w:pPr>
        <w:tabs>
          <w:tab w:val="num" w:pos="142"/>
        </w:tabs>
        <w:jc w:val="center"/>
        <w:rPr>
          <w:b/>
          <w:color w:val="000000"/>
          <w:lang w:bidi="ru-RU"/>
        </w:rPr>
      </w:pPr>
      <w:r w:rsidRPr="000C5790">
        <w:rPr>
          <w:b/>
          <w:color w:val="000000"/>
          <w:lang w:bidi="ru-RU"/>
        </w:rPr>
        <w:t>расходов к приказу отдела образования №3 от14.01.2025 г.</w:t>
      </w:r>
    </w:p>
    <w:p w:rsidR="000C5790" w:rsidRPr="000C5790" w:rsidRDefault="000C5790" w:rsidP="000C5790">
      <w:pPr>
        <w:tabs>
          <w:tab w:val="num" w:pos="142"/>
        </w:tabs>
        <w:jc w:val="center"/>
        <w:rPr>
          <w:b/>
          <w:color w:val="000000"/>
          <w:lang w:bidi="ru-RU"/>
        </w:rPr>
      </w:pPr>
      <w:r w:rsidRPr="000C5790">
        <w:rPr>
          <w:b/>
          <w:color w:val="000000"/>
          <w:lang w:bidi="ru-RU"/>
        </w:rPr>
        <w:t>«О проведении муниципального этапа</w:t>
      </w:r>
    </w:p>
    <w:p w:rsidR="000C5790" w:rsidRPr="000C5790" w:rsidRDefault="000C5790" w:rsidP="000C5790">
      <w:pPr>
        <w:tabs>
          <w:tab w:val="num" w:pos="142"/>
        </w:tabs>
        <w:jc w:val="center"/>
        <w:rPr>
          <w:b/>
          <w:color w:val="000000"/>
          <w:lang w:bidi="ru-RU"/>
        </w:rPr>
      </w:pPr>
      <w:r w:rsidRPr="000C5790">
        <w:rPr>
          <w:b/>
          <w:color w:val="000000"/>
          <w:lang w:bidi="ru-RU"/>
        </w:rPr>
        <w:t>Всероссийского конкурса «Живая классика в 2025 году»</w:t>
      </w:r>
    </w:p>
    <w:p w:rsidR="000C5790" w:rsidRP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4074"/>
        <w:gridCol w:w="2063"/>
        <w:gridCol w:w="2677"/>
      </w:tblGrid>
      <w:tr w:rsidR="00BF5D4C" w:rsidRPr="000C5790" w:rsidTr="00BF5D4C">
        <w:tc>
          <w:tcPr>
            <w:tcW w:w="591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№п/п</w:t>
            </w:r>
          </w:p>
        </w:tc>
        <w:tc>
          <w:tcPr>
            <w:tcW w:w="2038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Наименование</w:t>
            </w:r>
          </w:p>
        </w:tc>
        <w:tc>
          <w:tcPr>
            <w:tcW w:w="1032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 xml:space="preserve">Ед. </w:t>
            </w:r>
            <w:proofErr w:type="spellStart"/>
            <w:r w:rsidRPr="000C5790">
              <w:rPr>
                <w:color w:val="000000"/>
                <w:lang w:bidi="ru-RU"/>
              </w:rPr>
              <w:t>измер</w:t>
            </w:r>
            <w:proofErr w:type="spellEnd"/>
          </w:p>
        </w:tc>
        <w:tc>
          <w:tcPr>
            <w:tcW w:w="1339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Количество</w:t>
            </w:r>
          </w:p>
        </w:tc>
      </w:tr>
      <w:tr w:rsidR="00BF5D4C" w:rsidRPr="000C5790" w:rsidTr="00BF5D4C">
        <w:trPr>
          <w:trHeight w:val="304"/>
        </w:trPr>
        <w:tc>
          <w:tcPr>
            <w:tcW w:w="591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1</w:t>
            </w:r>
          </w:p>
        </w:tc>
        <w:tc>
          <w:tcPr>
            <w:tcW w:w="2038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BF5D4C">
              <w:rPr>
                <w:color w:val="000000"/>
                <w:lang w:bidi="ru-RU"/>
              </w:rPr>
              <w:t xml:space="preserve">Колонка / Колонка портативная </w:t>
            </w:r>
            <w:proofErr w:type="spellStart"/>
            <w:r w:rsidRPr="00BF5D4C">
              <w:rPr>
                <w:color w:val="000000"/>
                <w:lang w:bidi="ru-RU"/>
              </w:rPr>
              <w:t>блютуз</w:t>
            </w:r>
            <w:proofErr w:type="spellEnd"/>
            <w:r w:rsidRPr="00BF5D4C">
              <w:rPr>
                <w:color w:val="000000"/>
                <w:lang w:bidi="ru-RU"/>
              </w:rPr>
              <w:t xml:space="preserve"> беспроводная портативная стерео акустика с </w:t>
            </w:r>
            <w:proofErr w:type="spellStart"/>
            <w:r w:rsidRPr="00BF5D4C">
              <w:rPr>
                <w:color w:val="000000"/>
                <w:lang w:bidi="ru-RU"/>
              </w:rPr>
              <w:t>влагозащитой</w:t>
            </w:r>
            <w:proofErr w:type="spellEnd"/>
          </w:p>
        </w:tc>
        <w:tc>
          <w:tcPr>
            <w:tcW w:w="1032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BF5D4C" w:rsidRPr="000C5790" w:rsidTr="00BF5D4C">
        <w:trPr>
          <w:trHeight w:val="330"/>
        </w:trPr>
        <w:tc>
          <w:tcPr>
            <w:tcW w:w="591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2</w:t>
            </w:r>
          </w:p>
        </w:tc>
        <w:tc>
          <w:tcPr>
            <w:tcW w:w="2038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proofErr w:type="spellStart"/>
            <w:r w:rsidRPr="00BF5D4C">
              <w:rPr>
                <w:color w:val="000000"/>
                <w:lang w:bidi="ru-RU"/>
              </w:rPr>
              <w:t>Флешка</w:t>
            </w:r>
            <w:proofErr w:type="spellEnd"/>
            <w:r w:rsidRPr="00BF5D4C">
              <w:rPr>
                <w:color w:val="000000"/>
                <w:lang w:bidi="ru-RU"/>
              </w:rPr>
              <w:t xml:space="preserve"> 16 Гб для телефона и компьютера USB </w:t>
            </w:r>
            <w:proofErr w:type="spellStart"/>
            <w:r w:rsidRPr="00BF5D4C">
              <w:rPr>
                <w:color w:val="000000"/>
                <w:lang w:bidi="ru-RU"/>
              </w:rPr>
              <w:t>Type</w:t>
            </w:r>
            <w:proofErr w:type="spellEnd"/>
            <w:r w:rsidRPr="00BF5D4C">
              <w:rPr>
                <w:color w:val="000000"/>
                <w:lang w:bidi="ru-RU"/>
              </w:rPr>
              <w:t>-C и USB 3.0</w:t>
            </w:r>
          </w:p>
        </w:tc>
        <w:tc>
          <w:tcPr>
            <w:tcW w:w="1032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BF5D4C" w:rsidRPr="000C5790" w:rsidTr="00BF5D4C">
        <w:trPr>
          <w:trHeight w:val="330"/>
        </w:trPr>
        <w:tc>
          <w:tcPr>
            <w:tcW w:w="591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3</w:t>
            </w:r>
          </w:p>
        </w:tc>
        <w:tc>
          <w:tcPr>
            <w:tcW w:w="2038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proofErr w:type="spellStart"/>
            <w:r>
              <w:t>Флешка</w:t>
            </w:r>
            <w:proofErr w:type="spellEnd"/>
            <w:r>
              <w:t xml:space="preserve"> 64 Гб для телефона и компьютера USB </w:t>
            </w:r>
            <w:proofErr w:type="spellStart"/>
            <w:r>
              <w:t>Type</w:t>
            </w:r>
            <w:proofErr w:type="spellEnd"/>
            <w:r>
              <w:t>-C и USB 3.0</w:t>
            </w:r>
          </w:p>
        </w:tc>
        <w:tc>
          <w:tcPr>
            <w:tcW w:w="1032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1</w:t>
            </w:r>
          </w:p>
        </w:tc>
      </w:tr>
      <w:tr w:rsidR="00BF5D4C" w:rsidRPr="000C5790" w:rsidTr="00BF5D4C">
        <w:trPr>
          <w:trHeight w:val="330"/>
        </w:trPr>
        <w:tc>
          <w:tcPr>
            <w:tcW w:w="591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4</w:t>
            </w:r>
          </w:p>
        </w:tc>
        <w:tc>
          <w:tcPr>
            <w:tcW w:w="2038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>Блокноты А6 для записей и рисования в клетку на пружине</w:t>
            </w:r>
          </w:p>
        </w:tc>
        <w:tc>
          <w:tcPr>
            <w:tcW w:w="1032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</w:tcPr>
          <w:p w:rsidR="00BF5D4C" w:rsidRPr="000C5790" w:rsidRDefault="00BF5D4C" w:rsidP="000C5790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3</w:t>
            </w:r>
          </w:p>
        </w:tc>
      </w:tr>
    </w:tbl>
    <w:p w:rsidR="000C5790" w:rsidRP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P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  <w:r w:rsidRPr="000C5790">
        <w:rPr>
          <w:color w:val="000000"/>
          <w:lang w:bidi="ru-RU"/>
        </w:rPr>
        <w:t xml:space="preserve">Методист отдела                                                                                         </w:t>
      </w:r>
      <w:proofErr w:type="spellStart"/>
      <w:r w:rsidRPr="000C5790">
        <w:rPr>
          <w:color w:val="000000"/>
          <w:lang w:bidi="ru-RU"/>
        </w:rPr>
        <w:t>А.В.Дурникова</w:t>
      </w:r>
      <w:proofErr w:type="spellEnd"/>
    </w:p>
    <w:p w:rsidR="000C5790" w:rsidRP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BF5D4C" w:rsidRDefault="00BF5D4C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BF5D4C" w:rsidRDefault="00BF5D4C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BF5D4C" w:rsidRDefault="00BF5D4C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BF5D4C" w:rsidRDefault="00BF5D4C" w:rsidP="000C5790">
      <w:pPr>
        <w:tabs>
          <w:tab w:val="num" w:pos="142"/>
        </w:tabs>
        <w:jc w:val="both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0C5790" w:rsidRDefault="000C5790" w:rsidP="00EC0857">
      <w:pPr>
        <w:tabs>
          <w:tab w:val="num" w:pos="142"/>
        </w:tabs>
        <w:jc w:val="right"/>
        <w:rPr>
          <w:color w:val="000000"/>
          <w:lang w:bidi="ru-RU"/>
        </w:rPr>
      </w:pPr>
    </w:p>
    <w:p w:rsidR="00743D24" w:rsidRPr="00743D24" w:rsidRDefault="00743D24" w:rsidP="00EC0857">
      <w:pPr>
        <w:tabs>
          <w:tab w:val="num" w:pos="142"/>
        </w:tabs>
        <w:jc w:val="right"/>
        <w:rPr>
          <w:color w:val="000000"/>
          <w:lang w:bidi="ru-RU"/>
        </w:rPr>
      </w:pPr>
      <w:r w:rsidRPr="00743D24">
        <w:rPr>
          <w:color w:val="000000"/>
          <w:lang w:bidi="ru-RU"/>
        </w:rPr>
        <w:lastRenderedPageBreak/>
        <w:t xml:space="preserve">Приложение №2 </w:t>
      </w:r>
    </w:p>
    <w:p w:rsidR="00743D24" w:rsidRPr="00743D24" w:rsidRDefault="00743D24" w:rsidP="00EC0857">
      <w:pPr>
        <w:tabs>
          <w:tab w:val="num" w:pos="142"/>
        </w:tabs>
        <w:jc w:val="right"/>
        <w:rPr>
          <w:color w:val="000000"/>
          <w:lang w:bidi="ru-RU"/>
        </w:rPr>
      </w:pPr>
      <w:r w:rsidRPr="00743D24">
        <w:rPr>
          <w:color w:val="000000"/>
          <w:lang w:bidi="ru-RU"/>
        </w:rPr>
        <w:t xml:space="preserve">к приказу отдела образования </w:t>
      </w:r>
    </w:p>
    <w:p w:rsidR="00743D24" w:rsidRPr="00743D24" w:rsidRDefault="00743D24" w:rsidP="00EC0857">
      <w:pPr>
        <w:tabs>
          <w:tab w:val="num" w:pos="142"/>
        </w:tabs>
        <w:jc w:val="right"/>
        <w:rPr>
          <w:color w:val="000000"/>
          <w:lang w:bidi="ru-RU"/>
        </w:rPr>
      </w:pPr>
      <w:r w:rsidRPr="00743D24">
        <w:rPr>
          <w:color w:val="000000"/>
          <w:lang w:bidi="ru-RU"/>
        </w:rPr>
        <w:t xml:space="preserve">от </w:t>
      </w:r>
      <w:r w:rsidRPr="00EC0857">
        <w:rPr>
          <w:color w:val="000000"/>
          <w:lang w:bidi="ru-RU"/>
        </w:rPr>
        <w:t>14</w:t>
      </w:r>
      <w:r w:rsidRPr="00743D24">
        <w:rPr>
          <w:color w:val="000000"/>
          <w:lang w:bidi="ru-RU"/>
        </w:rPr>
        <w:t>.01.202</w:t>
      </w:r>
      <w:r w:rsidRPr="00EC0857">
        <w:rPr>
          <w:color w:val="000000"/>
          <w:lang w:bidi="ru-RU"/>
        </w:rPr>
        <w:t>5</w:t>
      </w:r>
      <w:r w:rsidRPr="00743D24">
        <w:rPr>
          <w:color w:val="000000"/>
          <w:lang w:bidi="ru-RU"/>
        </w:rPr>
        <w:t xml:space="preserve"> № </w:t>
      </w:r>
      <w:r w:rsidRPr="00EC0857">
        <w:rPr>
          <w:color w:val="000000"/>
          <w:lang w:bidi="ru-RU"/>
        </w:rPr>
        <w:t>3</w:t>
      </w:r>
    </w:p>
    <w:p w:rsidR="00743D24" w:rsidRPr="00743D24" w:rsidRDefault="00743D24" w:rsidP="00EC0857">
      <w:pPr>
        <w:tabs>
          <w:tab w:val="num" w:pos="142"/>
        </w:tabs>
        <w:jc w:val="both"/>
        <w:rPr>
          <w:color w:val="000000"/>
          <w:lang w:bidi="ru-RU"/>
        </w:rPr>
      </w:pPr>
    </w:p>
    <w:p w:rsidR="00743D24" w:rsidRPr="00743D24" w:rsidRDefault="00743D24" w:rsidP="00EC0857">
      <w:pPr>
        <w:tabs>
          <w:tab w:val="num" w:pos="142"/>
        </w:tabs>
        <w:jc w:val="center"/>
        <w:rPr>
          <w:b/>
          <w:color w:val="000000"/>
          <w:lang w:bidi="ru-RU"/>
        </w:rPr>
      </w:pPr>
      <w:r w:rsidRPr="00743D24">
        <w:rPr>
          <w:b/>
          <w:color w:val="000000"/>
          <w:lang w:bidi="ru-RU"/>
        </w:rPr>
        <w:t>Состав жюри</w:t>
      </w:r>
    </w:p>
    <w:p w:rsidR="00743D24" w:rsidRPr="00743D24" w:rsidRDefault="00743D24" w:rsidP="00EC0857">
      <w:pPr>
        <w:tabs>
          <w:tab w:val="num" w:pos="142"/>
        </w:tabs>
        <w:jc w:val="center"/>
        <w:rPr>
          <w:b/>
          <w:color w:val="000000"/>
          <w:lang w:bidi="ru-RU"/>
        </w:rPr>
      </w:pPr>
      <w:r w:rsidRPr="00743D24">
        <w:rPr>
          <w:b/>
          <w:color w:val="000000"/>
          <w:lang w:bidi="ru-RU"/>
        </w:rPr>
        <w:t>муниципального этапа Всероссийского конкурса юных чтецов «Живая классика» 202</w:t>
      </w:r>
      <w:r w:rsidRPr="00EC0857">
        <w:rPr>
          <w:b/>
          <w:color w:val="000000"/>
          <w:lang w:bidi="ru-RU"/>
        </w:rPr>
        <w:t>5</w:t>
      </w:r>
      <w:r w:rsidRPr="00743D24">
        <w:rPr>
          <w:b/>
          <w:color w:val="000000"/>
          <w:lang w:bidi="ru-RU"/>
        </w:rPr>
        <w:t xml:space="preserve"> года</w:t>
      </w:r>
    </w:p>
    <w:p w:rsidR="00743D24" w:rsidRPr="00743D24" w:rsidRDefault="00743D24" w:rsidP="00EC0857">
      <w:pPr>
        <w:tabs>
          <w:tab w:val="num" w:pos="142"/>
        </w:tabs>
        <w:jc w:val="both"/>
        <w:rPr>
          <w:color w:val="000000"/>
          <w:lang w:bidi="ru-RU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820"/>
        <w:gridCol w:w="5634"/>
      </w:tblGrid>
      <w:tr w:rsidR="00743D24" w:rsidRPr="00743D24" w:rsidTr="00BF5D4C">
        <w:tc>
          <w:tcPr>
            <w:tcW w:w="2001" w:type="dxa"/>
          </w:tcPr>
          <w:p w:rsidR="00743D24" w:rsidRPr="00743D24" w:rsidRDefault="00743D24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743D24">
              <w:rPr>
                <w:color w:val="000000"/>
                <w:lang w:bidi="ru-RU"/>
              </w:rPr>
              <w:t>Председатель жюри</w:t>
            </w:r>
          </w:p>
        </w:tc>
        <w:tc>
          <w:tcPr>
            <w:tcW w:w="1820" w:type="dxa"/>
          </w:tcPr>
          <w:p w:rsidR="00743D24" w:rsidRPr="00743D24" w:rsidRDefault="00743D24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743D24">
              <w:rPr>
                <w:color w:val="000000"/>
                <w:lang w:bidi="ru-RU"/>
              </w:rPr>
              <w:t>Чернова Ольга Николаевна</w:t>
            </w:r>
          </w:p>
        </w:tc>
        <w:tc>
          <w:tcPr>
            <w:tcW w:w="5634" w:type="dxa"/>
          </w:tcPr>
          <w:p w:rsidR="00743D24" w:rsidRPr="00743D24" w:rsidRDefault="00743D24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743D24">
              <w:rPr>
                <w:color w:val="000000"/>
                <w:lang w:bidi="ru-RU"/>
              </w:rPr>
              <w:t>Директор муниципального учреждения «Кедровская централизованная библиотечная система»</w:t>
            </w:r>
          </w:p>
        </w:tc>
      </w:tr>
      <w:tr w:rsidR="00EC0857" w:rsidRPr="00743D24" w:rsidTr="00BF5D4C">
        <w:tc>
          <w:tcPr>
            <w:tcW w:w="2001" w:type="dxa"/>
          </w:tcPr>
          <w:p w:rsidR="00EC0857" w:rsidRPr="00743D24" w:rsidRDefault="00EC0857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743D24">
              <w:rPr>
                <w:color w:val="000000"/>
                <w:lang w:bidi="ru-RU"/>
              </w:rPr>
              <w:t>Члены жюри</w:t>
            </w:r>
          </w:p>
        </w:tc>
        <w:tc>
          <w:tcPr>
            <w:tcW w:w="1820" w:type="dxa"/>
          </w:tcPr>
          <w:p w:rsidR="00EC0857" w:rsidRPr="00743D24" w:rsidRDefault="00BF5D4C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Ухова Галина Ивановна</w:t>
            </w:r>
          </w:p>
        </w:tc>
        <w:tc>
          <w:tcPr>
            <w:tcW w:w="5634" w:type="dxa"/>
          </w:tcPr>
          <w:p w:rsidR="00EC0857" w:rsidRPr="00743D24" w:rsidRDefault="00BF5D4C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BF5D4C">
              <w:rPr>
                <w:color w:val="000000"/>
                <w:lang w:bidi="ru-RU"/>
              </w:rPr>
              <w:t>Руководитель литературно-поэтической гостиной "Лазурь"</w:t>
            </w:r>
          </w:p>
        </w:tc>
      </w:tr>
      <w:tr w:rsidR="00EC0857" w:rsidRPr="00743D24" w:rsidTr="00BF5D4C">
        <w:tc>
          <w:tcPr>
            <w:tcW w:w="2001" w:type="dxa"/>
          </w:tcPr>
          <w:p w:rsidR="00EC0857" w:rsidRPr="00743D24" w:rsidRDefault="00EC0857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</w:p>
        </w:tc>
        <w:tc>
          <w:tcPr>
            <w:tcW w:w="1820" w:type="dxa"/>
          </w:tcPr>
          <w:p w:rsidR="00EC0857" w:rsidRPr="00743D24" w:rsidRDefault="00BF5D4C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Некрасова Нина Александровна</w:t>
            </w:r>
          </w:p>
        </w:tc>
        <w:tc>
          <w:tcPr>
            <w:tcW w:w="5634" w:type="dxa"/>
          </w:tcPr>
          <w:p w:rsidR="00EC0857" w:rsidRPr="00743D24" w:rsidRDefault="00BF5D4C" w:rsidP="00EC0857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BF5D4C">
              <w:rPr>
                <w:color w:val="000000"/>
                <w:lang w:bidi="ru-RU"/>
              </w:rPr>
              <w:t xml:space="preserve">Педагог муниципального казённого образовательного учреждения дополнительного образования «Детская школа искусств» </w:t>
            </w:r>
            <w:proofErr w:type="spellStart"/>
            <w:r w:rsidRPr="00BF5D4C">
              <w:rPr>
                <w:color w:val="000000"/>
                <w:lang w:bidi="ru-RU"/>
              </w:rPr>
              <w:t>г.Кедрового</w:t>
            </w:r>
            <w:proofErr w:type="spellEnd"/>
          </w:p>
        </w:tc>
      </w:tr>
    </w:tbl>
    <w:p w:rsidR="000B33AA" w:rsidRDefault="000B33AA"/>
    <w:sectPr w:rsidR="000B33AA" w:rsidSect="00032232">
      <w:pgSz w:w="11906" w:h="16838"/>
      <w:pgMar w:top="1134" w:right="1701" w:bottom="1134" w:left="426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18C21233"/>
    <w:multiLevelType w:val="hybridMultilevel"/>
    <w:tmpl w:val="9816F362"/>
    <w:lvl w:ilvl="0" w:tplc="BF8CF08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84B5"/>
    <w:multiLevelType w:val="singleLevel"/>
    <w:tmpl w:val="544B84B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BED6F78"/>
    <w:multiLevelType w:val="multilevel"/>
    <w:tmpl w:val="5BED6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3AA"/>
    <w:rsid w:val="00032232"/>
    <w:rsid w:val="000B33AA"/>
    <w:rsid w:val="000C5790"/>
    <w:rsid w:val="001B2545"/>
    <w:rsid w:val="0032459D"/>
    <w:rsid w:val="00743D24"/>
    <w:rsid w:val="009D2654"/>
    <w:rsid w:val="00B30F99"/>
    <w:rsid w:val="00BF5D4C"/>
    <w:rsid w:val="00DF02D6"/>
    <w:rsid w:val="00EC0857"/>
    <w:rsid w:val="00F624FB"/>
    <w:rsid w:val="2B207EAF"/>
    <w:rsid w:val="2EED500A"/>
    <w:rsid w:val="3F8E54A1"/>
    <w:rsid w:val="66D3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75E78"/>
  <w15:docId w15:val="{B1B092E7-9C0E-4452-B8EF-75D87D5F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3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32232"/>
    <w:rPr>
      <w:color w:val="0000FF"/>
      <w:u w:val="single"/>
    </w:rPr>
  </w:style>
  <w:style w:type="paragraph" w:customStyle="1" w:styleId="1">
    <w:name w:val="Основной текст1"/>
    <w:basedOn w:val="a"/>
    <w:qFormat/>
    <w:rsid w:val="00032232"/>
    <w:pPr>
      <w:widowControl w:val="0"/>
      <w:ind w:firstLine="400"/>
    </w:pPr>
  </w:style>
  <w:style w:type="paragraph" w:customStyle="1" w:styleId="2">
    <w:name w:val="Основной текст2"/>
    <w:basedOn w:val="a"/>
    <w:qFormat/>
    <w:rsid w:val="00032232"/>
    <w:pPr>
      <w:widowControl w:val="0"/>
      <w:shd w:val="clear" w:color="auto" w:fill="FFFFFF"/>
      <w:spacing w:before="780" w:after="60" w:line="0" w:lineRule="atLeast"/>
      <w:jc w:val="center"/>
    </w:pPr>
    <w:rPr>
      <w:sz w:val="23"/>
      <w:szCs w:val="23"/>
    </w:rPr>
  </w:style>
  <w:style w:type="character" w:customStyle="1" w:styleId="MSMincho12pt-1pt">
    <w:name w:val="Основной текст + MS Mincho;12 pt;Полужирный;Интервал -1 pt"/>
    <w:qFormat/>
    <w:rsid w:val="00032232"/>
    <w:rPr>
      <w:rFonts w:ascii="MS Mincho" w:eastAsia="MS Mincho" w:hAnsi="MS Mincho" w:cs="MS Mincho"/>
      <w:b/>
      <w:bCs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4">
    <w:name w:val="No Spacing"/>
    <w:uiPriority w:val="1"/>
    <w:qFormat/>
    <w:rsid w:val="000322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Programmer\&#1086;&#1073;&#1097;&#1072;&#1103;%20&#1087;&#1072;&#1087;&#1082;&#1072;\&#1055;&#1056;&#1048;&#1050;&#1040;&#1047;&#1067;\&#1055;&#1056;&#1048;&#1050;&#1040;&#1047;&#1067;%202011-2024%20&#1075;&#1086;&#1076;&#1072;\&#1055;&#1088;&#1080;&#1082;&#1072;&#1079;&#1099;%202024\&#1055;&#1088;&#1080;&#1082;&#1072;&#1079;&#1099;%20&#1054;&#1089;&#1085;.&#1044;&#1077;&#1103;&#1090;.2024\www.youngreaders.ru%20" TargetMode="External"/><Relationship Id="rId5" Type="http://schemas.openxmlformats.org/officeDocument/2006/relationships/hyperlink" Target="file:///\\Programmer\&#1086;&#1073;&#1097;&#1072;&#1103;%20&#1087;&#1072;&#1087;&#1082;&#1072;\&#1055;&#1056;&#1048;&#1050;&#1040;&#1047;&#1067;\&#1055;&#1056;&#1048;&#1050;&#1040;&#1047;&#1067;%202011-2024%20&#1075;&#1086;&#1076;&#1072;\&#1055;&#1088;&#1080;&#1082;&#1072;&#1079;&#1099;%202024\&#1055;&#1088;&#1080;&#1082;&#1072;&#1079;&#1099;%20&#1054;&#1089;&#1085;.&#1044;&#1077;&#1103;&#1090;.2024\www.youngreaders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Марина</cp:lastModifiedBy>
  <cp:revision>7</cp:revision>
  <dcterms:created xsi:type="dcterms:W3CDTF">2025-01-14T07:18:00Z</dcterms:created>
  <dcterms:modified xsi:type="dcterms:W3CDTF">2025-03-25T08:14:00Z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8F9DF2D046FF4344B22B96E5A596B746_12</vt:lpwstr>
  </property>
</Properties>
</file>