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62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ОБРАЗОВАНИЯ АДМИНИСТРАЦИИ</w:t>
      </w:r>
    </w:p>
    <w:p w14:paraId="3138E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«ГОРОД КЕДРОВЫЙ»</w:t>
      </w:r>
    </w:p>
    <w:p w14:paraId="5E680B77">
      <w:pPr>
        <w:pStyle w:val="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(Отдел образования администрации города Кедрового)</w:t>
      </w:r>
    </w:p>
    <w:p w14:paraId="7AF327EA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</w:p>
    <w:p w14:paraId="54447F51">
      <w:pPr>
        <w:pStyle w:val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69A71602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</w:p>
    <w:p w14:paraId="193C95C0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09.01.2025 г.                                                                                                           № 1од</w:t>
      </w:r>
    </w:p>
    <w:p w14:paraId="14EFF9E0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</w:p>
    <w:p w14:paraId="50ACA55B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г.Кедровый</w:t>
      </w:r>
    </w:p>
    <w:p w14:paraId="5E58C199">
      <w:pPr>
        <w:pStyle w:val="4"/>
        <w:jc w:val="center"/>
        <w:rPr>
          <w:rFonts w:ascii="Times New Roman" w:hAnsi="Times New Roman" w:cs="Times New Roman"/>
          <w:sz w:val="20"/>
          <w:szCs w:val="20"/>
        </w:rPr>
      </w:pPr>
    </w:p>
    <w:p w14:paraId="2A9B29AB">
      <w:pPr>
        <w:widowControl/>
        <w:jc w:val="center"/>
      </w:pPr>
      <w:r>
        <w:rPr>
          <w:rFonts w:ascii="Times New Roman" w:hAnsi="Times New Roman" w:eastAsia="SimSun" w:cs="Times New Roman"/>
          <w:lang w:eastAsia="zh-CN"/>
        </w:rPr>
        <w:t>О проведении итогового собеседования по русскому языку для обучающихся</w:t>
      </w:r>
    </w:p>
    <w:p w14:paraId="0CB29F9F">
      <w:pPr>
        <w:widowControl/>
        <w:jc w:val="center"/>
        <w:rPr>
          <w:rFonts w:ascii="Times New Roman" w:hAnsi="Times New Roman" w:eastAsia="SimSun" w:cs="Times New Roman"/>
          <w:lang w:eastAsia="zh-CN"/>
        </w:rPr>
      </w:pPr>
      <w:r>
        <w:rPr>
          <w:rFonts w:ascii="Times New Roman" w:hAnsi="Times New Roman" w:eastAsia="SimSun" w:cs="Times New Roman"/>
          <w:lang w:eastAsia="zh-CN"/>
        </w:rPr>
        <w:t>9-х классов образовательных организаций МО «Город Кедровый»</w:t>
      </w:r>
    </w:p>
    <w:p w14:paraId="794FC255">
      <w:pPr>
        <w:widowControl/>
        <w:jc w:val="center"/>
      </w:pPr>
    </w:p>
    <w:p w14:paraId="10284A02">
      <w:pPr>
        <w:ind w:firstLine="708"/>
        <w:jc w:val="both"/>
        <w:rPr>
          <w:rFonts w:ascii="PT Astra Serif" w:hAnsi="PT Astra Serif"/>
        </w:rPr>
      </w:pPr>
      <w:r>
        <w:rPr>
          <w:rFonts w:ascii="Times New Roman" w:hAnsi="Times New Roman" w:eastAsia="SimSun" w:cs="Times New Roman"/>
          <w:lang w:eastAsia="zh-CN"/>
        </w:rPr>
        <w:t>В соответствии с 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Федерации, Федеральной службы по надзору в сфере образования и науки от 07.11.2018 № 189/1513 ,</w:t>
      </w:r>
      <w:r>
        <w:rPr>
          <w:rFonts w:ascii="PT Astra Serif" w:hAnsi="PT Astra Serif"/>
        </w:rPr>
        <w:t xml:space="preserve"> методических рекомендаций, подготовленных Федеральной службой по надзору в сфере образования и науки (письмо от 20.10.2023 № 04-339 )и приказом Минпросвещения России и Рособрнадзора от 04.04.2023 № 232/551 (зарегистрирован Минюстом России 12 мая 2023 г., регистрационный № 73292).</w:t>
      </w:r>
      <w:r>
        <w:rPr>
          <w:rFonts w:ascii="Times New Roman" w:hAnsi="Times New Roman" w:eastAsia="SimSun" w:cs="Times New Roman"/>
          <w:lang w:eastAsia="zh-CN"/>
        </w:rPr>
        <w:t>, распоряжением ДО ТО № 1937 от 26.12.2024 «Об утверждении Порядка проведения  итогового собеседования по русскому языку на территории Томской области» и в целях организационного обеспечения проведения итогового собеседования по русскому языку на территории МО «Город Кедровый»</w:t>
      </w:r>
    </w:p>
    <w:p w14:paraId="48231D84">
      <w:pPr>
        <w:widowControl/>
        <w:ind w:firstLine="480" w:firstLineChars="200"/>
        <w:jc w:val="both"/>
        <w:rPr>
          <w:rFonts w:ascii="Times New Roman" w:hAnsi="Times New Roman" w:eastAsia="SimSun" w:cs="Times New Roman"/>
          <w:lang w:eastAsia="zh-CN"/>
        </w:rPr>
      </w:pPr>
    </w:p>
    <w:p w14:paraId="0EECF133">
      <w:pPr>
        <w:widowControl/>
        <w:ind w:firstLine="48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14:paraId="17107E75">
      <w:pPr>
        <w:widowControl/>
        <w:ind w:firstLine="141" w:firstLineChars="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Руководителям муниципальных общеобразовательных учреждений:</w:t>
      </w:r>
    </w:p>
    <w:p w14:paraId="256A84A9">
      <w:pPr>
        <w:widowControl/>
        <w:ind w:firstLine="141" w:firstLineChars="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1.1 Организовать и провести итоговое собеседование по русскому языку в 2024/2025 учебном году в следующие, утвержденные Минпросвещением сроки:</w:t>
      </w:r>
    </w:p>
    <w:p w14:paraId="5F71F309">
      <w:pPr>
        <w:widowControl/>
        <w:ind w:firstLine="141" w:firstLineChars="59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>- 12 февраля 2025 года – для обучающихся, осваивающих образовательные программы основного общего образования (основной срок);</w:t>
      </w:r>
    </w:p>
    <w:p w14:paraId="0126A979">
      <w:pPr>
        <w:widowControl/>
        <w:ind w:firstLine="141" w:firstLineChars="59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>- 12 марта и 21 апреля 2025 – для обучающихся, повторно допущенных к итоговому собеседованию, для не явившихся на итоговое собеседование по уважительной причине, подтверждённой документально (дополнительные сроки).</w:t>
      </w:r>
    </w:p>
    <w:p w14:paraId="1A22F372">
      <w:pPr>
        <w:widowControl/>
        <w:ind w:firstLine="141" w:firstLineChars="59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  1. 2 Не позднее чем за две недели до проведения итогового собеседования по русскому языку приказом сформировать с</w:t>
      </w:r>
      <w:bookmarkStart w:id="0" w:name="_GoBack"/>
      <w:bookmarkEnd w:id="0"/>
      <w:r>
        <w:rPr>
          <w:rFonts w:ascii="Times New Roman" w:hAnsi="Times New Roman" w:cs="Times New Roman"/>
          <w:highlight w:val="none"/>
        </w:rPr>
        <w:t>оставы комиссий проведения и проверки итогового собеседования по русскому языку в ОУ и под подпись проинформировать их о порядке проведения.</w:t>
      </w:r>
    </w:p>
    <w:p w14:paraId="2428A044">
      <w:pPr>
        <w:widowControl/>
        <w:ind w:firstLine="141" w:firstLineChars="59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>2. Всем участникам проведения и проверки итогового собеседования по русскому языку обязательно принять участие в семинаре – совещании 0</w:t>
      </w:r>
      <w:r>
        <w:rPr>
          <w:rFonts w:hint="default" w:ascii="Times New Roman" w:hAnsi="Times New Roman" w:cs="Times New Roman"/>
          <w:highlight w:val="none"/>
          <w:lang w:val="en-US"/>
        </w:rPr>
        <w:t>6</w:t>
      </w:r>
      <w:r>
        <w:rPr>
          <w:rFonts w:ascii="Times New Roman" w:hAnsi="Times New Roman" w:cs="Times New Roman"/>
          <w:highlight w:val="none"/>
        </w:rPr>
        <w:t>.02.202</w:t>
      </w:r>
      <w:r>
        <w:rPr>
          <w:rFonts w:hint="default" w:ascii="Times New Roman" w:hAnsi="Times New Roman" w:cs="Times New Roman"/>
          <w:highlight w:val="none"/>
          <w:lang w:val="en-US"/>
        </w:rPr>
        <w:t>5</w:t>
      </w:r>
      <w:r>
        <w:rPr>
          <w:rFonts w:ascii="Times New Roman" w:hAnsi="Times New Roman" w:cs="Times New Roman"/>
          <w:highlight w:val="none"/>
        </w:rPr>
        <w:t>, которое проводит ТОИПКРО в режиме видеоконференции по теме: (в 14:30) «Итоговое собеседование по русскому языку в 202</w:t>
      </w:r>
      <w:r>
        <w:rPr>
          <w:rFonts w:hint="default" w:ascii="Times New Roman" w:hAnsi="Times New Roman" w:cs="Times New Roman"/>
          <w:highlight w:val="none"/>
          <w:lang w:val="en-US"/>
        </w:rPr>
        <w:t>4</w:t>
      </w:r>
      <w:r>
        <w:rPr>
          <w:rFonts w:ascii="Times New Roman" w:hAnsi="Times New Roman" w:cs="Times New Roman"/>
          <w:highlight w:val="none"/>
        </w:rPr>
        <w:t>/202</w:t>
      </w:r>
      <w:r>
        <w:rPr>
          <w:rFonts w:hint="default" w:ascii="Times New Roman" w:hAnsi="Times New Roman" w:cs="Times New Roman"/>
          <w:highlight w:val="none"/>
          <w:lang w:val="en-US"/>
        </w:rPr>
        <w:t>5</w:t>
      </w:r>
      <w:r>
        <w:rPr>
          <w:rFonts w:ascii="Times New Roman" w:hAnsi="Times New Roman" w:cs="Times New Roman"/>
          <w:highlight w:val="none"/>
        </w:rPr>
        <w:t xml:space="preserve"> учебном году. Особенности проведения» и (в 15:00) «Итоговое собеседование по русскому языку в 9 классе в 202</w:t>
      </w:r>
      <w:r>
        <w:rPr>
          <w:rFonts w:hint="default" w:ascii="Times New Roman" w:hAnsi="Times New Roman" w:cs="Times New Roman"/>
          <w:highlight w:val="none"/>
          <w:lang w:val="en-US"/>
        </w:rPr>
        <w:t>4</w:t>
      </w:r>
      <w:r>
        <w:rPr>
          <w:rFonts w:ascii="Times New Roman" w:hAnsi="Times New Roman" w:cs="Times New Roman"/>
          <w:highlight w:val="none"/>
        </w:rPr>
        <w:t>/202</w:t>
      </w:r>
      <w:r>
        <w:rPr>
          <w:rFonts w:hint="default" w:ascii="Times New Roman" w:hAnsi="Times New Roman" w:cs="Times New Roman"/>
          <w:highlight w:val="none"/>
          <w:lang w:val="en-US"/>
        </w:rPr>
        <w:t>5</w:t>
      </w:r>
      <w:r>
        <w:rPr>
          <w:rFonts w:ascii="Times New Roman" w:hAnsi="Times New Roman" w:cs="Times New Roman"/>
          <w:highlight w:val="none"/>
        </w:rPr>
        <w:t xml:space="preserve"> учебном году. Особенности оценивания» от </w:t>
      </w:r>
      <w:r>
        <w:rPr>
          <w:rFonts w:hint="default" w:ascii="Times New Roman" w:hAnsi="Times New Roman" w:cs="Times New Roman"/>
          <w:highlight w:val="none"/>
          <w:lang w:val="en-US"/>
        </w:rPr>
        <w:t>15</w:t>
      </w:r>
      <w:r>
        <w:rPr>
          <w:rFonts w:ascii="Times New Roman" w:hAnsi="Times New Roman" w:cs="Times New Roman"/>
          <w:highlight w:val="none"/>
        </w:rPr>
        <w:t>.01.202</w:t>
      </w:r>
      <w:r>
        <w:rPr>
          <w:rFonts w:hint="default" w:ascii="Times New Roman" w:hAnsi="Times New Roman" w:cs="Times New Roman"/>
          <w:highlight w:val="none"/>
          <w:lang w:val="en-US"/>
        </w:rPr>
        <w:t>5</w:t>
      </w:r>
      <w:r>
        <w:rPr>
          <w:rFonts w:ascii="Times New Roman" w:hAnsi="Times New Roman" w:cs="Times New Roman"/>
          <w:highlight w:val="none"/>
        </w:rPr>
        <w:t xml:space="preserve"> № 57-0317. </w:t>
      </w:r>
    </w:p>
    <w:p w14:paraId="556EC816">
      <w:pPr>
        <w:pStyle w:val="5"/>
        <w:tabs>
          <w:tab w:val="left" w:pos="479"/>
        </w:tabs>
        <w:ind w:left="0"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Контроль за исполнением приказа возложить на </w:t>
      </w:r>
      <w:r>
        <w:rPr>
          <w:rStyle w:val="6"/>
          <w:rFonts w:ascii="Times New Roman" w:hAnsi="Times New Roman" w:cs="Times New Roman"/>
        </w:rPr>
        <w:t>Зинченко Н.А, методиста отдела образования Администрации г. Кедрового, Данилко М.В., системного администратора отдела образования Администрации г.Кедрового.</w:t>
      </w:r>
    </w:p>
    <w:p w14:paraId="48A81FF8">
      <w:pPr>
        <w:pStyle w:val="7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 w14:paraId="6C55A683">
      <w:pPr>
        <w:pStyle w:val="7"/>
        <w:shd w:val="clear" w:color="auto" w:fill="auto"/>
        <w:tabs>
          <w:tab w:val="left" w:pos="709"/>
        </w:tabs>
        <w:spacing w:line="322" w:lineRule="exact"/>
        <w:ind w:right="160" w:firstLine="480" w:firstLineChars="200"/>
        <w:jc w:val="both"/>
        <w:rPr>
          <w:sz w:val="24"/>
          <w:szCs w:val="24"/>
        </w:rPr>
      </w:pPr>
    </w:p>
    <w:p w14:paraId="08B4AF66">
      <w:pPr>
        <w:pStyle w:val="7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отдела образования                     Е.А.Смирнова</w:t>
      </w:r>
    </w:p>
    <w:p w14:paraId="5FE0A331">
      <w:pPr>
        <w:jc w:val="both"/>
        <w:rPr>
          <w:rFonts w:ascii="Times New Roman" w:hAnsi="Times New Roman" w:cs="Times New Roman"/>
        </w:rPr>
      </w:pPr>
    </w:p>
    <w:p w14:paraId="7878D0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приказом ознакомлены:</w:t>
      </w:r>
    </w:p>
    <w:p w14:paraId="7E9133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Данилко М.В.   ________________                                  ____________Н.А.Зинченко             </w:t>
      </w:r>
    </w:p>
    <w:p w14:paraId="147DCB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КостюченкоО.В.______________</w:t>
      </w:r>
    </w:p>
    <w:p w14:paraId="29F1AE27">
      <w:pPr>
        <w:jc w:val="both"/>
      </w:pPr>
      <w:r>
        <w:rPr>
          <w:rFonts w:ascii="Times New Roman" w:hAnsi="Times New Roman" w:cs="Times New Roman"/>
        </w:rPr>
        <w:t>Макринский А.Н._____________</w:t>
      </w:r>
    </w:p>
    <w:sectPr>
      <w:pgSz w:w="11906" w:h="16838"/>
      <w:pgMar w:top="567" w:right="567" w:bottom="709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40B42"/>
    <w:rsid w:val="00040B42"/>
    <w:rsid w:val="00F6335E"/>
    <w:rsid w:val="15BA4805"/>
    <w:rsid w:val="31505F83"/>
    <w:rsid w:val="36D70DA3"/>
    <w:rsid w:val="3A620DD9"/>
    <w:rsid w:val="61DF01C2"/>
    <w:rsid w:val="61E31858"/>
    <w:rsid w:val="6F6B6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Microsoft Sans Serif" w:hAnsi="Microsoft Sans Serif" w:eastAsia="Microsoft Sans Serif" w:cs="Microsoft Sans Serif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uppressAutoHyphens/>
      <w:ind w:firstLine="567"/>
      <w:jc w:val="both"/>
    </w:pPr>
    <w:rPr>
      <w:rFonts w:ascii="Calibri" w:hAnsi="Calibri" w:eastAsia="Times New Roman" w:cs="Calibri"/>
      <w:sz w:val="22"/>
      <w:szCs w:val="22"/>
      <w:lang w:val="ru-RU" w:eastAsia="ar-SA" w:bidi="ar-SA"/>
    </w:rPr>
  </w:style>
  <w:style w:type="paragraph" w:styleId="5">
    <w:name w:val="List Paragraph"/>
    <w:basedOn w:val="1"/>
    <w:qFormat/>
    <w:uiPriority w:val="1"/>
    <w:pPr>
      <w:ind w:left="170"/>
      <w:jc w:val="both"/>
    </w:pPr>
  </w:style>
  <w:style w:type="character" w:customStyle="1" w:styleId="6">
    <w:name w:val="Body text (2) + 12 pt1"/>
    <w:uiPriority w:val="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7">
    <w:name w:val="Body text (2)1"/>
    <w:basedOn w:val="1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2638</Characters>
  <Lines>21</Lines>
  <Paragraphs>5</Paragraphs>
  <TotalTime>115</TotalTime>
  <ScaleCrop>false</ScaleCrop>
  <LinksUpToDate>false</LinksUpToDate>
  <CharactersWithSpaces>2974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2025-01-09T02:29:00Z</dcterms:created>
  <dc:creator>Видеопорт</dc:creator>
  <cp:lastModifiedBy>Татьяна Кузьмич</cp:lastModifiedBy>
  <dcterms:modified xsi:type="dcterms:W3CDTF">2025-01-15T09:11:24Z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208B811F1E454794908C93284005AF83_12</vt:lpwstr>
  </property>
</Properties>
</file>