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ОБРАЗОВАНИЯ АДМИНИСТРАЦИИ МУНИЦИПАЛЬНОГО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ОБРАЗОВАНИЯ «ГОРОД КЕДРОВЫЙ»</w:t>
      </w:r>
    </w:p>
    <w:p>
      <w:pPr>
        <w:pStyle w:val="5"/>
        <w:jc w:val="center"/>
        <w:rPr>
          <w:sz w:val="24"/>
          <w:szCs w:val="24"/>
        </w:rPr>
      </w:pPr>
      <w:r>
        <w:rPr>
          <w:sz w:val="24"/>
          <w:szCs w:val="24"/>
        </w:rPr>
        <w:t>(Отдел образования администрации  города Кедрового)</w:t>
      </w:r>
    </w:p>
    <w:p>
      <w:pPr>
        <w:spacing w:after="0"/>
        <w:jc w:val="center"/>
        <w:rPr>
          <w:b/>
          <w:lang w:val="ru-RU"/>
        </w:rPr>
      </w:pPr>
    </w:p>
    <w:p>
      <w:pPr>
        <w:spacing w:after="0"/>
        <w:jc w:val="center"/>
        <w:rPr>
          <w:b/>
          <w:lang w:val="ru-RU"/>
        </w:rPr>
      </w:pPr>
      <w:r>
        <w:rPr>
          <w:b/>
          <w:lang w:val="ru-RU"/>
        </w:rPr>
        <w:t>ПРИКАЗ</w:t>
      </w:r>
    </w:p>
    <w:p>
      <w:pPr>
        <w:spacing w:after="0"/>
        <w:ind w:left="0" w:firstLine="0"/>
        <w:jc w:val="left"/>
        <w:rPr>
          <w:b/>
          <w:lang w:val="ru-RU"/>
        </w:rPr>
      </w:pPr>
      <w:bookmarkStart w:id="0" w:name="_GoBack"/>
      <w:r>
        <w:rPr>
          <w:b/>
          <w:lang w:val="ru-RU"/>
        </w:rPr>
        <w:t xml:space="preserve">02 апреля 2024г.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 xml:space="preserve">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 xml:space="preserve">              № 24од</w:t>
      </w:r>
    </w:p>
    <w:p>
      <w:pPr>
        <w:spacing w:after="0" w:line="259" w:lineRule="auto"/>
        <w:ind w:left="53" w:right="-226" w:firstLine="0"/>
        <w:jc w:val="left"/>
        <w:rPr>
          <w:lang w:val="ru-RU"/>
        </w:rPr>
      </w:pPr>
    </w:p>
    <w:p>
      <w:pPr>
        <w:spacing w:after="346" w:line="259" w:lineRule="auto"/>
        <w:ind w:left="53" w:right="-226" w:firstLine="0"/>
        <w:jc w:val="center"/>
        <w:rPr>
          <w:lang w:val="ru-RU"/>
        </w:rPr>
      </w:pPr>
      <w:r>
        <w:rPr>
          <w:lang w:val="ru-RU"/>
        </w:rPr>
        <w:t>г. Кедровый</w:t>
      </w:r>
    </w:p>
    <w:p>
      <w:pPr>
        <w:spacing w:after="0"/>
        <w:jc w:val="center"/>
        <w:rPr>
          <w:rFonts w:ascii="PT Astra Serif" w:hAnsi="PT Astra Serif"/>
          <w:szCs w:val="26"/>
          <w:lang w:val="ru-RU" w:eastAsia="ru-RU"/>
        </w:rPr>
      </w:pPr>
      <w:r>
        <w:rPr>
          <w:lang w:val="ru-RU"/>
        </w:rPr>
        <w:t xml:space="preserve">Об утверждении </w:t>
      </w:r>
      <w:r>
        <w:rPr>
          <w:rFonts w:ascii="PT Astra Serif" w:hAnsi="PT Astra Serif"/>
          <w:szCs w:val="26"/>
          <w:lang w:val="ru-RU" w:eastAsia="ru-RU"/>
        </w:rPr>
        <w:t>муниципального плана по реализации Плана Департамента общего образования Томской области по реализации мероприятий Комплексного плана действий постоянно действующего координационного совещания по обеспечению правопорядка в общеобразовательных организациях Томской области в 2024 году</w:t>
      </w:r>
    </w:p>
    <w:bookmarkEnd w:id="0"/>
    <w:p>
      <w:pPr>
        <w:spacing w:after="52"/>
        <w:ind w:left="105" w:right="19"/>
        <w:jc w:val="center"/>
        <w:rPr>
          <w:lang w:val="ru-RU"/>
        </w:rPr>
      </w:pPr>
    </w:p>
    <w:p>
      <w:pPr>
        <w:spacing w:after="0"/>
        <w:rPr>
          <w:lang w:val="ru-RU"/>
        </w:rPr>
      </w:pPr>
      <w:r>
        <w:rPr>
          <w:lang w:val="ru-RU"/>
        </w:rPr>
        <w:t xml:space="preserve">В целях организации системной профилактической работы в общеобразовательных организациях Томской области в рамках Комплексного плана действий постоянно действующего координационного совещания по обеспечению правопорядка в Томской области на 2024 год от 06.02.2024, утвержденного Губернатором Томской области, в соответствии с распоряжением Департамента общего образования Томской области  об утверждении </w:t>
      </w:r>
      <w:r>
        <w:rPr>
          <w:rFonts w:ascii="PT Astra Serif" w:hAnsi="PT Astra Serif"/>
          <w:szCs w:val="26"/>
          <w:lang w:val="ru-RU" w:eastAsia="ru-RU"/>
        </w:rPr>
        <w:t xml:space="preserve">Плана Департамента общего образования Томской области по реализации мероприятий Комплексного плана действий постоянно действующего координационного совещания по обеспечению правопорядка в общеобразовательных организациях Томской области в 2024 году </w:t>
      </w:r>
      <w:r>
        <w:rPr>
          <w:lang w:val="ru-RU"/>
        </w:rPr>
        <w:t>№244-р от 27.02.2024 г.:</w:t>
      </w:r>
    </w:p>
    <w:p>
      <w:pPr>
        <w:spacing w:after="0"/>
        <w:jc w:val="center"/>
        <w:rPr>
          <w:lang w:val="ru-RU"/>
        </w:rPr>
      </w:pPr>
      <w:r>
        <w:rPr>
          <w:lang w:val="ru-RU"/>
        </w:rPr>
        <w:t>ПРИКАЗЫВАЕТ:</w:t>
      </w:r>
    </w:p>
    <w:p>
      <w:pPr>
        <w:spacing w:after="0"/>
        <w:jc w:val="center"/>
        <w:rPr>
          <w:lang w:val="ru-RU"/>
        </w:rPr>
      </w:pPr>
    </w:p>
    <w:p>
      <w:pPr>
        <w:numPr>
          <w:ilvl w:val="0"/>
          <w:numId w:val="1"/>
        </w:numPr>
        <w:spacing w:after="0"/>
        <w:rPr>
          <w:lang w:val="ru-RU" w:eastAsia="ru-RU"/>
        </w:rPr>
      </w:pPr>
      <w:r>
        <w:rPr>
          <w:lang w:val="ru-RU"/>
        </w:rPr>
        <w:t>Утвердить муниципальный</w:t>
      </w:r>
      <w:r>
        <w:rPr>
          <w:lang w:val="ru-RU" w:eastAsia="ru-RU"/>
        </w:rPr>
        <w:t xml:space="preserve"> план по реализации Плана Департамента общего образования Томской области по реализации мероприятий Комплексного плана действий постоянно действующего координационного совещания по обеспечению правопорядка в общеобразовательных организациях Томской области в 2024 году согласно Приложению </w:t>
      </w:r>
      <w:r>
        <w:rPr>
          <w:lang w:eastAsia="ru-RU"/>
        </w:rPr>
        <w:t>№1;</w:t>
      </w:r>
    </w:p>
    <w:p>
      <w:pPr>
        <w:numPr>
          <w:ilvl w:val="0"/>
          <w:numId w:val="1"/>
        </w:numPr>
        <w:spacing w:after="0"/>
        <w:rPr>
          <w:lang w:val="ru-RU" w:eastAsia="ru-RU"/>
        </w:rPr>
      </w:pPr>
      <w:r>
        <w:rPr>
          <w:lang w:val="ru-RU" w:eastAsia="ru-RU"/>
        </w:rPr>
        <w:t>Руководителям общеобразовательных организаций Макринскому А.Н., Дурниковой А.В.:</w:t>
      </w:r>
    </w:p>
    <w:p>
      <w:pPr>
        <w:numPr>
          <w:ilvl w:val="1"/>
          <w:numId w:val="1"/>
        </w:numPr>
        <w:spacing w:after="0"/>
        <w:ind w:left="0" w:firstLine="709"/>
        <w:rPr>
          <w:lang w:val="ru-RU" w:eastAsia="ru-RU"/>
        </w:rPr>
      </w:pPr>
      <w:r>
        <w:rPr>
          <w:lang w:val="ru-RU" w:eastAsia="ru-RU"/>
        </w:rPr>
        <w:t>Разработать школьный план по реализации муниципального плана по реализации Плана Департамента общего образования Томской области по реализации мероприятий Комплексного плана действий постоянно действующего координационного совещания по обеспечению правопорядка в общеобразовательных организациях Томской области в 2024 году;</w:t>
      </w:r>
    </w:p>
    <w:p>
      <w:pPr>
        <w:numPr>
          <w:ilvl w:val="1"/>
          <w:numId w:val="1"/>
        </w:numPr>
        <w:spacing w:after="0"/>
        <w:ind w:left="0" w:firstLine="709"/>
        <w:rPr>
          <w:lang w:val="ru-RU"/>
        </w:rPr>
      </w:pPr>
      <w:r>
        <w:rPr>
          <w:lang w:val="ru-RU"/>
        </w:rPr>
        <w:t xml:space="preserve">Отчет о реализации плана предоставить на адрес электронной почты </w:t>
      </w:r>
      <w:r>
        <w:fldChar w:fldCharType="begin"/>
      </w:r>
      <w:r>
        <w:instrText xml:space="preserve"> HYPERLINK "mailto:kedroviy-otdobr@gov70.ru" </w:instrText>
      </w:r>
      <w:r>
        <w:fldChar w:fldCharType="separate"/>
      </w:r>
      <w:r>
        <w:rPr>
          <w:rStyle w:val="4"/>
          <w:lang w:val="ru-RU"/>
        </w:rPr>
        <w:t>kedroviy-otdobr@gov70.ru</w:t>
      </w:r>
      <w:r>
        <w:rPr>
          <w:rStyle w:val="4"/>
          <w:lang w:val="ru-RU"/>
        </w:rPr>
        <w:fldChar w:fldCharType="end"/>
      </w:r>
      <w:r>
        <w:rPr>
          <w:lang w:val="ru-RU"/>
        </w:rPr>
        <w:t xml:space="preserve"> за 2024 года в срок до 15 ноября 2024 года;</w:t>
      </w:r>
    </w:p>
    <w:p>
      <w:pPr>
        <w:numPr>
          <w:ilvl w:val="0"/>
          <w:numId w:val="1"/>
        </w:numPr>
        <w:spacing w:after="0"/>
        <w:rPr>
          <w:lang w:val="ru-RU"/>
        </w:rPr>
      </w:pPr>
      <w:r>
        <w:rPr>
          <w:lang w:val="ru-RU"/>
        </w:rPr>
        <w:t>Контроль за исполнением настоящего приказа оставляю за собой.</w:t>
      </w:r>
    </w:p>
    <w:p>
      <w:pPr>
        <w:spacing w:after="0"/>
        <w:ind w:left="0" w:firstLine="0"/>
        <w:rPr>
          <w:lang w:val="ru-RU"/>
        </w:rPr>
      </w:pPr>
    </w:p>
    <w:p>
      <w:pPr>
        <w:spacing w:after="0"/>
        <w:ind w:left="0" w:firstLine="0"/>
        <w:rPr>
          <w:lang w:val="ru-RU"/>
        </w:rPr>
      </w:pPr>
    </w:p>
    <w:p>
      <w:pPr>
        <w:spacing w:after="0"/>
        <w:ind w:left="0" w:firstLine="0"/>
        <w:rPr>
          <w:lang w:val="ru-RU"/>
        </w:rPr>
      </w:pPr>
      <w:r>
        <w:rPr>
          <w:lang w:val="ru-RU"/>
        </w:rPr>
        <w:t xml:space="preserve">И.о. руководителя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 xml:space="preserve">                                                   Н.П. Дубчак</w:t>
      </w: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7" w:lineRule="auto"/>
      </w:pPr>
      <w:r>
        <w:separator/>
      </w:r>
    </w:p>
  </w:footnote>
  <w:footnote w:type="continuationSeparator" w:id="1">
    <w:p>
      <w:pPr>
        <w:spacing w:before="0" w:after="0" w:line="25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E34F7"/>
    <w:multiLevelType w:val="multilevel"/>
    <w:tmpl w:val="363E34F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37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5A"/>
    <w:rsid w:val="00A53F7C"/>
    <w:rsid w:val="00F9745A"/>
    <w:rsid w:val="45940C3C"/>
    <w:rsid w:val="49DB4391"/>
    <w:rsid w:val="7013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7" w:lineRule="auto"/>
      <w:ind w:left="62" w:firstLine="681"/>
      <w:jc w:val="both"/>
    </w:pPr>
    <w:rPr>
      <w:rFonts w:ascii="Times New Roman" w:hAnsi="Times New Roman" w:eastAsia="Times New Roman" w:cs="Times New Roman"/>
      <w:color w:val="000000"/>
      <w:sz w:val="26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66CC"/>
      <w:u w:val="single"/>
    </w:rPr>
  </w:style>
  <w:style w:type="paragraph" w:styleId="5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1924</Characters>
  <Lines>16</Lines>
  <Paragraphs>4</Paragraphs>
  <TotalTime>13</TotalTime>
  <ScaleCrop>false</ScaleCrop>
  <LinksUpToDate>false</LinksUpToDate>
  <CharactersWithSpaces>2257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2024-04-02T02:49:00Z</dcterms:created>
  <dc:creator>Видеопорт</dc:creator>
  <cp:lastModifiedBy>WPS_1710489865</cp:lastModifiedBy>
  <dcterms:modified xsi:type="dcterms:W3CDTF">2024-05-22T02:41:07Z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8A4FF273F3C446A38C88FD49D2AB22F1_12</vt:lpwstr>
  </property>
</Properties>
</file>