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B3" w:rsidRPr="008C0FB3" w:rsidRDefault="008C0FB3" w:rsidP="008C0FB3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ОТДЕЛ ОБРАЗОВАНИЯ</w:t>
      </w:r>
    </w:p>
    <w:p w:rsidR="008C0FB3" w:rsidRPr="008C0FB3" w:rsidRDefault="008C0FB3" w:rsidP="008C0FB3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Администрации МО «Город Кедровый»</w:t>
      </w:r>
    </w:p>
    <w:p w:rsidR="008C0FB3" w:rsidRPr="008C0FB3" w:rsidRDefault="008C0FB3" w:rsidP="008C0FB3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Томская область</w:t>
      </w:r>
    </w:p>
    <w:p w:rsidR="008C0FB3" w:rsidRPr="008C0FB3" w:rsidRDefault="008C0FB3" w:rsidP="008C0FB3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г. Кедровый</w:t>
      </w:r>
    </w:p>
    <w:p w:rsidR="008C0FB3" w:rsidRPr="008C0FB3" w:rsidRDefault="008C0FB3" w:rsidP="008C0FB3">
      <w:pPr>
        <w:spacing w:after="0"/>
        <w:rPr>
          <w:rFonts w:ascii="Times New Roman" w:hAnsi="Times New Roman" w:cs="Times New Roman"/>
          <w:b/>
        </w:rPr>
      </w:pPr>
    </w:p>
    <w:p w:rsidR="008C0FB3" w:rsidRPr="008C0FB3" w:rsidRDefault="008C0FB3" w:rsidP="008C0FB3">
      <w:pPr>
        <w:spacing w:after="0"/>
        <w:jc w:val="center"/>
        <w:rPr>
          <w:rFonts w:ascii="Times New Roman" w:hAnsi="Times New Roman" w:cs="Times New Roman"/>
          <w:b/>
        </w:rPr>
      </w:pPr>
      <w:r w:rsidRPr="008C0FB3">
        <w:rPr>
          <w:rFonts w:ascii="Times New Roman" w:hAnsi="Times New Roman" w:cs="Times New Roman"/>
          <w:b/>
        </w:rPr>
        <w:t>ПРИКАЗ</w:t>
      </w:r>
    </w:p>
    <w:p w:rsidR="008C0FB3" w:rsidRPr="008C0FB3" w:rsidRDefault="008C0FB3" w:rsidP="008C0FB3">
      <w:pPr>
        <w:spacing w:after="0"/>
        <w:jc w:val="center"/>
        <w:rPr>
          <w:rFonts w:ascii="Times New Roman" w:hAnsi="Times New Roman" w:cs="Times New Roman"/>
          <w:b/>
        </w:rPr>
      </w:pPr>
    </w:p>
    <w:p w:rsidR="008C0FB3" w:rsidRPr="008C0FB3" w:rsidRDefault="008C0FB3" w:rsidP="008C0FB3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C0FB3">
        <w:rPr>
          <w:rFonts w:ascii="Times New Roman" w:hAnsi="Times New Roman" w:cs="Times New Roman"/>
          <w:b/>
        </w:rPr>
        <w:t xml:space="preserve">от </w:t>
      </w:r>
      <w:r w:rsidR="00162EA9">
        <w:rPr>
          <w:rFonts w:ascii="Times New Roman" w:hAnsi="Times New Roman" w:cs="Times New Roman"/>
          <w:b/>
        </w:rPr>
        <w:t>2</w:t>
      </w:r>
      <w:r w:rsidR="000C0A0B">
        <w:rPr>
          <w:rFonts w:ascii="Times New Roman" w:hAnsi="Times New Roman" w:cs="Times New Roman"/>
          <w:b/>
        </w:rPr>
        <w:t>0</w:t>
      </w:r>
      <w:r w:rsidR="0057464F">
        <w:rPr>
          <w:rFonts w:ascii="Times New Roman" w:hAnsi="Times New Roman" w:cs="Times New Roman"/>
          <w:b/>
        </w:rPr>
        <w:t>.0</w:t>
      </w:r>
      <w:r w:rsidR="000C0A0B">
        <w:rPr>
          <w:rFonts w:ascii="Times New Roman" w:hAnsi="Times New Roman" w:cs="Times New Roman"/>
          <w:b/>
        </w:rPr>
        <w:t>9</w:t>
      </w:r>
      <w:r w:rsidR="00B1375D">
        <w:rPr>
          <w:rFonts w:ascii="Times New Roman" w:hAnsi="Times New Roman" w:cs="Times New Roman"/>
          <w:b/>
        </w:rPr>
        <w:t>.201</w:t>
      </w:r>
      <w:r w:rsidR="00F623E3">
        <w:rPr>
          <w:rFonts w:ascii="Times New Roman" w:hAnsi="Times New Roman" w:cs="Times New Roman"/>
          <w:b/>
        </w:rPr>
        <w:t>9</w:t>
      </w:r>
      <w:r w:rsidR="000C0A0B">
        <w:rPr>
          <w:rFonts w:ascii="Times New Roman" w:hAnsi="Times New Roman" w:cs="Times New Roman"/>
          <w:b/>
        </w:rPr>
        <w:t xml:space="preserve"> г.</w:t>
      </w:r>
      <w:r w:rsidR="00BD2273">
        <w:rPr>
          <w:rFonts w:ascii="Times New Roman" w:hAnsi="Times New Roman" w:cs="Times New Roman"/>
          <w:b/>
        </w:rPr>
        <w:t xml:space="preserve"> </w:t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BD2273">
        <w:rPr>
          <w:rFonts w:ascii="Times New Roman" w:hAnsi="Times New Roman" w:cs="Times New Roman"/>
          <w:b/>
        </w:rPr>
        <w:tab/>
      </w:r>
      <w:r w:rsidR="00221D92">
        <w:rPr>
          <w:rFonts w:ascii="Times New Roman" w:hAnsi="Times New Roman" w:cs="Times New Roman"/>
          <w:b/>
        </w:rPr>
        <w:t xml:space="preserve">                           </w:t>
      </w:r>
      <w:r w:rsidRPr="008C0FB3">
        <w:rPr>
          <w:rFonts w:ascii="Times New Roman" w:hAnsi="Times New Roman" w:cs="Times New Roman"/>
          <w:b/>
        </w:rPr>
        <w:t xml:space="preserve">№ </w:t>
      </w:r>
      <w:r w:rsidR="000C0A0B">
        <w:rPr>
          <w:rFonts w:ascii="Times New Roman" w:hAnsi="Times New Roman" w:cs="Times New Roman"/>
          <w:b/>
        </w:rPr>
        <w:t>87</w:t>
      </w:r>
    </w:p>
    <w:p w:rsidR="008C0FB3" w:rsidRDefault="00EC65FB" w:rsidP="008C0FB3">
      <w:pPr>
        <w:autoSpaceDE w:val="0"/>
        <w:autoSpaceDN w:val="0"/>
        <w:adjustRightInd w:val="0"/>
        <w:spacing w:before="100" w:after="0"/>
        <w:jc w:val="both"/>
        <w:rPr>
          <w:color w:val="000000"/>
        </w:rPr>
      </w:pPr>
      <w:r>
        <w:rPr>
          <w:noProof/>
          <w:color w:val="00000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6pt;width:244.8pt;height:106.7pt;z-index:251660288" stroked="f">
            <v:textbox style="mso-next-textbox:#_x0000_s1027">
              <w:txbxContent>
                <w:p w:rsidR="000C0A0B" w:rsidRPr="003A0EF5" w:rsidRDefault="00CB55F2" w:rsidP="000C0A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0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назначении </w:t>
                  </w:r>
                  <w:r w:rsidR="000C0A0B" w:rsidRPr="003A0E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организатора</w:t>
                  </w:r>
                  <w:r w:rsidR="000C0A0B" w:rsidRPr="003A0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ответственного за реализацию </w:t>
                  </w:r>
                  <w:proofErr w:type="gramStart"/>
                  <w:r w:rsidR="000C0A0B" w:rsidRPr="003A0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 апробации модели оценки компетенций работников образовательных организаций муниципального</w:t>
                  </w:r>
                  <w:proofErr w:type="gramEnd"/>
                  <w:r w:rsidR="000C0A0B" w:rsidRPr="003A0E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«Город Кедровый»</w:t>
                  </w:r>
                </w:p>
                <w:p w:rsidR="00397377" w:rsidRPr="00511631" w:rsidRDefault="00397377" w:rsidP="000C0A0B">
                  <w:pPr>
                    <w:spacing w:after="0"/>
                    <w:jc w:val="both"/>
                  </w:pPr>
                </w:p>
                <w:p w:rsidR="00397377" w:rsidRPr="004A49A4" w:rsidRDefault="00397377" w:rsidP="008C0FB3">
                  <w:pPr>
                    <w:jc w:val="both"/>
                  </w:pPr>
                </w:p>
                <w:p w:rsidR="00397377" w:rsidRPr="001116E1" w:rsidRDefault="00397377" w:rsidP="008C0FB3">
                  <w:pPr>
                    <w:jc w:val="both"/>
                  </w:pPr>
                </w:p>
                <w:p w:rsidR="00397377" w:rsidRPr="001116E1" w:rsidRDefault="00397377" w:rsidP="008C0FB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116FF" w:rsidRPr="008C0FB3" w:rsidRDefault="001116FF" w:rsidP="008C0FB3">
      <w:pPr>
        <w:jc w:val="center"/>
        <w:rPr>
          <w:rFonts w:ascii="Times New Roman" w:hAnsi="Times New Roman" w:cs="Times New Roman"/>
        </w:rPr>
      </w:pPr>
    </w:p>
    <w:p w:rsidR="00964AA0" w:rsidRDefault="00964AA0"/>
    <w:p w:rsidR="00E221AE" w:rsidRPr="00964AA0" w:rsidRDefault="00E221AE" w:rsidP="00964AA0">
      <w:pPr>
        <w:pStyle w:val="Default"/>
      </w:pPr>
    </w:p>
    <w:p w:rsidR="000C0A0B" w:rsidRDefault="0041063D" w:rsidP="0041063D">
      <w:pPr>
        <w:pStyle w:val="20"/>
        <w:shd w:val="clear" w:color="auto" w:fill="auto"/>
        <w:tabs>
          <w:tab w:val="left" w:pos="0"/>
          <w:tab w:val="left" w:pos="3916"/>
          <w:tab w:val="left" w:pos="4907"/>
          <w:tab w:val="left" w:pos="5464"/>
          <w:tab w:val="left" w:pos="9179"/>
        </w:tabs>
        <w:spacing w:before="0" w:after="0" w:line="240" w:lineRule="auto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A0EF5" w:rsidRDefault="000C0A0B" w:rsidP="0041063D">
      <w:pPr>
        <w:pStyle w:val="20"/>
        <w:shd w:val="clear" w:color="auto" w:fill="auto"/>
        <w:tabs>
          <w:tab w:val="left" w:pos="0"/>
          <w:tab w:val="left" w:pos="3916"/>
          <w:tab w:val="left" w:pos="4907"/>
          <w:tab w:val="left" w:pos="5464"/>
          <w:tab w:val="left" w:pos="9179"/>
        </w:tabs>
        <w:spacing w:before="0" w:after="0" w:line="240" w:lineRule="auto"/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4F7BC0" w:rsidRPr="004F7BC0" w:rsidRDefault="004F7BC0" w:rsidP="004F7B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Министерства образования и науки Российской Федерации от 26.07.2017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роста», в рамках реализации регионального проекта «Учитель будущего» национального проекта «Образование», во исполнение письма Федеральной службы по надзору в сфере образования и науки (</w:t>
      </w:r>
      <w:proofErr w:type="spellStart"/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Рособрнадзор</w:t>
      </w:r>
      <w:proofErr w:type="spellEnd"/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12.09.2019 г. №13-406 «О</w:t>
      </w:r>
      <w:proofErr w:type="gramEnd"/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проведении в 2019 г. апробации модели оценки компетенций работников образовательных организаций», </w:t>
      </w:r>
      <w:r w:rsidRPr="004F7BC0">
        <w:rPr>
          <w:rFonts w:ascii="Times New Roman" w:hAnsi="Times New Roman" w:cs="Times New Roman"/>
          <w:sz w:val="24"/>
          <w:szCs w:val="24"/>
        </w:rPr>
        <w:t>н</w:t>
      </w:r>
      <w:r w:rsidR="00FF48D4" w:rsidRPr="004F7BC0">
        <w:rPr>
          <w:rFonts w:ascii="Times New Roman" w:hAnsi="Times New Roman" w:cs="Times New Roman"/>
          <w:sz w:val="24"/>
          <w:szCs w:val="24"/>
        </w:rPr>
        <w:t>а основании письма Департамента общ</w:t>
      </w:r>
      <w:r w:rsidR="003C5A86" w:rsidRPr="004F7BC0">
        <w:rPr>
          <w:rFonts w:ascii="Times New Roman" w:hAnsi="Times New Roman" w:cs="Times New Roman"/>
          <w:sz w:val="24"/>
          <w:szCs w:val="24"/>
        </w:rPr>
        <w:t>е</w:t>
      </w:r>
      <w:r w:rsidR="00FF48D4" w:rsidRPr="004F7BC0">
        <w:rPr>
          <w:rFonts w:ascii="Times New Roman" w:hAnsi="Times New Roman" w:cs="Times New Roman"/>
          <w:sz w:val="24"/>
          <w:szCs w:val="24"/>
        </w:rPr>
        <w:t xml:space="preserve">го образования Томской области от </w:t>
      </w:r>
      <w:r w:rsidR="000C0A0B" w:rsidRPr="004F7BC0">
        <w:rPr>
          <w:rFonts w:ascii="Times New Roman" w:hAnsi="Times New Roman" w:cs="Times New Roman"/>
          <w:sz w:val="24"/>
          <w:szCs w:val="24"/>
        </w:rPr>
        <w:t>19</w:t>
      </w:r>
      <w:r w:rsidR="00FF48D4" w:rsidRPr="004F7BC0">
        <w:rPr>
          <w:rFonts w:ascii="Times New Roman" w:hAnsi="Times New Roman" w:cs="Times New Roman"/>
          <w:sz w:val="24"/>
          <w:szCs w:val="24"/>
        </w:rPr>
        <w:t>.0</w:t>
      </w:r>
      <w:r w:rsidR="000C0A0B" w:rsidRPr="004F7BC0">
        <w:rPr>
          <w:rFonts w:ascii="Times New Roman" w:hAnsi="Times New Roman" w:cs="Times New Roman"/>
          <w:sz w:val="24"/>
          <w:szCs w:val="24"/>
        </w:rPr>
        <w:t>9</w:t>
      </w:r>
      <w:r w:rsidR="00FF48D4" w:rsidRPr="004F7BC0">
        <w:rPr>
          <w:rFonts w:ascii="Times New Roman" w:hAnsi="Times New Roman" w:cs="Times New Roman"/>
          <w:sz w:val="24"/>
          <w:szCs w:val="24"/>
        </w:rPr>
        <w:t>.2019 № 57-</w:t>
      </w:r>
      <w:r w:rsidR="000C0A0B" w:rsidRPr="004F7BC0">
        <w:rPr>
          <w:rFonts w:ascii="Times New Roman" w:hAnsi="Times New Roman" w:cs="Times New Roman"/>
          <w:sz w:val="24"/>
          <w:szCs w:val="24"/>
        </w:rPr>
        <w:t>3963</w:t>
      </w:r>
      <w:r w:rsidR="00FF48D4" w:rsidRPr="004F7BC0">
        <w:rPr>
          <w:rFonts w:ascii="Times New Roman" w:hAnsi="Times New Roman" w:cs="Times New Roman"/>
          <w:sz w:val="24"/>
          <w:szCs w:val="24"/>
        </w:rPr>
        <w:t xml:space="preserve"> «</w:t>
      </w:r>
      <w:r w:rsidR="003A0EF5"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проведении в 2019 г. апробации</w:t>
      </w:r>
      <w:r w:rsidR="003A0EF5" w:rsidRPr="004F7BC0">
        <w:rPr>
          <w:rFonts w:ascii="Times New Roman" w:hAnsi="Times New Roman" w:cs="Times New Roman"/>
          <w:sz w:val="24"/>
          <w:szCs w:val="24"/>
        </w:rPr>
        <w:t xml:space="preserve"> модели оценки компетенций работников образовательных организаций</w:t>
      </w:r>
      <w:r w:rsidR="00FF48D4" w:rsidRPr="004F7BC0">
        <w:rPr>
          <w:rFonts w:ascii="Times New Roman" w:hAnsi="Times New Roman" w:cs="Times New Roman"/>
          <w:sz w:val="24"/>
          <w:szCs w:val="24"/>
        </w:rPr>
        <w:t>»,</w:t>
      </w:r>
      <w:r w:rsidR="0041063D" w:rsidRPr="004F7BC0">
        <w:rPr>
          <w:rFonts w:ascii="Times New Roman" w:hAnsi="Times New Roman" w:cs="Times New Roman"/>
          <w:sz w:val="24"/>
          <w:szCs w:val="24"/>
        </w:rPr>
        <w:t xml:space="preserve"> </w:t>
      </w:r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рамках проведения мероприятий, направленных на апробацию </w:t>
      </w:r>
      <w:r w:rsidRPr="004F7BC0">
        <w:rPr>
          <w:rFonts w:ascii="Times New Roman" w:hAnsi="Times New Roman" w:cs="Times New Roman"/>
          <w:sz w:val="24"/>
          <w:szCs w:val="24"/>
        </w:rPr>
        <w:t>м</w:t>
      </w:r>
      <w:r w:rsidRPr="004F7B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одели</w:t>
      </w:r>
      <w:r w:rsidRPr="004F7BC0">
        <w:rPr>
          <w:rFonts w:ascii="Times New Roman" w:hAnsi="Times New Roman" w:cs="Times New Roman"/>
          <w:sz w:val="24"/>
          <w:szCs w:val="24"/>
        </w:rPr>
        <w:t xml:space="preserve"> оценки компетенций работников образовательных организаций муниципального образования «Город Кедровый»</w:t>
      </w:r>
      <w:proofErr w:type="gramEnd"/>
    </w:p>
    <w:p w:rsidR="00964AA0" w:rsidRPr="008C0FB3" w:rsidRDefault="00964AA0" w:rsidP="0005171E">
      <w:pPr>
        <w:pStyle w:val="Default"/>
        <w:jc w:val="center"/>
        <w:rPr>
          <w:b/>
        </w:rPr>
      </w:pPr>
      <w:r w:rsidRPr="008C0FB3">
        <w:rPr>
          <w:b/>
        </w:rPr>
        <w:t>ПРИКАЗЫВАЮ:</w:t>
      </w:r>
    </w:p>
    <w:p w:rsidR="00964AA0" w:rsidRPr="00964AA0" w:rsidRDefault="00964AA0" w:rsidP="00964AA0">
      <w:pPr>
        <w:pStyle w:val="Default"/>
        <w:jc w:val="center"/>
      </w:pPr>
    </w:p>
    <w:p w:rsidR="004F7BC0" w:rsidRDefault="00437181" w:rsidP="0026329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4F7BC0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4F7BC0" w:rsidRPr="004F7BC0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4F7BC0" w:rsidRPr="004F7BC0">
        <w:rPr>
          <w:rFonts w:ascii="Times New Roman" w:hAnsi="Times New Roman" w:cs="Times New Roman"/>
          <w:sz w:val="24"/>
          <w:szCs w:val="24"/>
        </w:rPr>
        <w:t xml:space="preserve">, ответственного за реализацию </w:t>
      </w:r>
      <w:proofErr w:type="gramStart"/>
      <w:r w:rsidR="004F7BC0" w:rsidRPr="004F7BC0">
        <w:rPr>
          <w:rFonts w:ascii="Times New Roman" w:hAnsi="Times New Roman" w:cs="Times New Roman"/>
          <w:sz w:val="24"/>
          <w:szCs w:val="24"/>
        </w:rPr>
        <w:t>процедур апробации модели оценки компетенций работников образовательных</w:t>
      </w:r>
      <w:proofErr w:type="gramEnd"/>
      <w:r w:rsidR="004F7BC0" w:rsidRPr="004F7BC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7D2286">
        <w:rPr>
          <w:rFonts w:ascii="Times New Roman" w:hAnsi="Times New Roman" w:cs="Times New Roman"/>
          <w:sz w:val="24"/>
          <w:szCs w:val="24"/>
        </w:rPr>
        <w:t xml:space="preserve"> (далее – Модели)</w:t>
      </w:r>
      <w:r w:rsidR="004F7BC0" w:rsidRPr="004F7B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4F7BC0">
        <w:rPr>
          <w:rFonts w:ascii="Times New Roman" w:hAnsi="Times New Roman" w:cs="Times New Roman"/>
          <w:sz w:val="24"/>
          <w:szCs w:val="24"/>
        </w:rPr>
        <w:t xml:space="preserve">, </w:t>
      </w:r>
      <w:r w:rsidR="0041063D" w:rsidRPr="004F7B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 </w:t>
      </w:r>
      <w:r w:rsidRPr="004F7BC0">
        <w:rPr>
          <w:rFonts w:ascii="Times New Roman" w:hAnsi="Times New Roman" w:cs="Times New Roman"/>
          <w:sz w:val="24"/>
          <w:szCs w:val="24"/>
        </w:rPr>
        <w:t>м</w:t>
      </w:r>
      <w:r w:rsidR="00BB276F" w:rsidRPr="004F7BC0">
        <w:rPr>
          <w:rFonts w:ascii="Times New Roman" w:hAnsi="Times New Roman" w:cs="Times New Roman"/>
          <w:sz w:val="24"/>
          <w:szCs w:val="24"/>
        </w:rPr>
        <w:t xml:space="preserve">етодиста отдела образования </w:t>
      </w:r>
      <w:r w:rsidR="004F7BC0" w:rsidRPr="004F7BC0">
        <w:rPr>
          <w:rFonts w:ascii="Times New Roman" w:hAnsi="Times New Roman" w:cs="Times New Roman"/>
          <w:sz w:val="24"/>
          <w:szCs w:val="24"/>
        </w:rPr>
        <w:t>Смирнову Е</w:t>
      </w:r>
      <w:r w:rsidR="00152D3D">
        <w:rPr>
          <w:rFonts w:ascii="Times New Roman" w:hAnsi="Times New Roman" w:cs="Times New Roman"/>
          <w:sz w:val="24"/>
          <w:szCs w:val="24"/>
        </w:rPr>
        <w:t xml:space="preserve">катерину </w:t>
      </w:r>
      <w:r w:rsidR="004F7BC0" w:rsidRPr="004F7BC0">
        <w:rPr>
          <w:rFonts w:ascii="Times New Roman" w:hAnsi="Times New Roman" w:cs="Times New Roman"/>
          <w:sz w:val="24"/>
          <w:szCs w:val="24"/>
        </w:rPr>
        <w:t>А</w:t>
      </w:r>
      <w:r w:rsidR="00152D3D">
        <w:rPr>
          <w:rFonts w:ascii="Times New Roman" w:hAnsi="Times New Roman" w:cs="Times New Roman"/>
          <w:sz w:val="24"/>
          <w:szCs w:val="24"/>
        </w:rPr>
        <w:t>лексеевну</w:t>
      </w:r>
      <w:r w:rsidR="00BB276F">
        <w:t xml:space="preserve"> </w:t>
      </w:r>
    </w:p>
    <w:p w:rsidR="00391F71" w:rsidRPr="00391F71" w:rsidRDefault="00FF48D4" w:rsidP="00263290">
      <w:pPr>
        <w:pStyle w:val="40"/>
        <w:shd w:val="clear" w:color="auto" w:fill="auto"/>
        <w:tabs>
          <w:tab w:val="left" w:pos="1098"/>
        </w:tabs>
        <w:spacing w:line="240" w:lineRule="auto"/>
        <w:ind w:firstLine="709"/>
        <w:rPr>
          <w:sz w:val="24"/>
          <w:szCs w:val="24"/>
        </w:rPr>
      </w:pPr>
      <w:r w:rsidRPr="00391F71">
        <w:rPr>
          <w:sz w:val="24"/>
          <w:szCs w:val="24"/>
          <w:shd w:val="clear" w:color="auto" w:fill="FFFFFF"/>
        </w:rPr>
        <w:t xml:space="preserve">2. </w:t>
      </w:r>
      <w:r w:rsidR="00391F71" w:rsidRPr="00391F71">
        <w:rPr>
          <w:color w:val="000000"/>
          <w:sz w:val="24"/>
          <w:szCs w:val="24"/>
          <w:lang w:eastAsia="ru-RU" w:bidi="ru-RU"/>
        </w:rPr>
        <w:t>Определить пункт проведения исследования</w:t>
      </w:r>
      <w:r w:rsidR="007D2286">
        <w:rPr>
          <w:color w:val="000000"/>
          <w:sz w:val="24"/>
          <w:szCs w:val="24"/>
          <w:lang w:eastAsia="ru-RU" w:bidi="ru-RU"/>
        </w:rPr>
        <w:t xml:space="preserve"> -</w:t>
      </w:r>
      <w:r w:rsidR="00391F71" w:rsidRPr="00391F71">
        <w:rPr>
          <w:color w:val="000000"/>
          <w:sz w:val="24"/>
          <w:szCs w:val="24"/>
          <w:lang w:eastAsia="ru-RU" w:bidi="ru-RU"/>
        </w:rPr>
        <w:t xml:space="preserve"> МБОУ СОШ  № 1 г. Кедрового, на </w:t>
      </w:r>
      <w:proofErr w:type="gramStart"/>
      <w:r w:rsidR="00391F71" w:rsidRPr="00391F71">
        <w:rPr>
          <w:color w:val="000000"/>
          <w:sz w:val="24"/>
          <w:szCs w:val="24"/>
          <w:lang w:eastAsia="ru-RU" w:bidi="ru-RU"/>
        </w:rPr>
        <w:t>базе</w:t>
      </w:r>
      <w:proofErr w:type="gramEnd"/>
      <w:r w:rsidR="00391F71" w:rsidRPr="00391F71">
        <w:rPr>
          <w:color w:val="000000"/>
          <w:sz w:val="24"/>
          <w:szCs w:val="24"/>
          <w:lang w:eastAsia="ru-RU" w:bidi="ru-RU"/>
        </w:rPr>
        <w:t xml:space="preserve"> которой участниками апробации будут выполнены диагностические работы</w:t>
      </w:r>
      <w:r w:rsidR="007D2286">
        <w:rPr>
          <w:color w:val="000000"/>
          <w:sz w:val="24"/>
          <w:szCs w:val="24"/>
          <w:lang w:eastAsia="ru-RU" w:bidi="ru-RU"/>
        </w:rPr>
        <w:t xml:space="preserve"> согласно квоте</w:t>
      </w:r>
      <w:r w:rsidR="0014224A">
        <w:rPr>
          <w:color w:val="000000"/>
          <w:sz w:val="24"/>
          <w:szCs w:val="24"/>
          <w:lang w:eastAsia="ru-RU" w:bidi="ru-RU"/>
        </w:rPr>
        <w:t xml:space="preserve"> </w:t>
      </w:r>
      <w:r w:rsidR="0014224A" w:rsidRPr="00391F71">
        <w:rPr>
          <w:color w:val="000000"/>
          <w:sz w:val="24"/>
          <w:szCs w:val="24"/>
          <w:lang w:eastAsia="ru-RU" w:bidi="ru-RU"/>
        </w:rPr>
        <w:t xml:space="preserve"> </w:t>
      </w:r>
      <w:r w:rsidR="007D2286">
        <w:rPr>
          <w:color w:val="000000"/>
          <w:sz w:val="24"/>
          <w:szCs w:val="24"/>
          <w:lang w:eastAsia="ru-RU" w:bidi="ru-RU"/>
        </w:rPr>
        <w:t>(</w:t>
      </w:r>
      <w:r w:rsidR="0014224A" w:rsidRPr="00391F71">
        <w:rPr>
          <w:color w:val="000000"/>
          <w:sz w:val="24"/>
          <w:szCs w:val="24"/>
          <w:lang w:eastAsia="ru-RU" w:bidi="ru-RU"/>
        </w:rPr>
        <w:t xml:space="preserve">Приложение </w:t>
      </w:r>
      <w:r w:rsidR="007D2286">
        <w:rPr>
          <w:color w:val="000000"/>
          <w:sz w:val="24"/>
          <w:szCs w:val="24"/>
          <w:lang w:eastAsia="ru-RU" w:bidi="ru-RU"/>
        </w:rPr>
        <w:t>3</w:t>
      </w:r>
      <w:r w:rsidR="0014224A" w:rsidRPr="00391F71">
        <w:rPr>
          <w:color w:val="000000"/>
          <w:sz w:val="24"/>
          <w:szCs w:val="24"/>
          <w:lang w:eastAsia="ru-RU" w:bidi="ru-RU"/>
        </w:rPr>
        <w:t>)</w:t>
      </w:r>
      <w:r w:rsidR="00391F71" w:rsidRPr="00391F71">
        <w:rPr>
          <w:color w:val="000000"/>
          <w:sz w:val="24"/>
          <w:szCs w:val="24"/>
          <w:lang w:eastAsia="ru-RU" w:bidi="ru-RU"/>
        </w:rPr>
        <w:t>.</w:t>
      </w:r>
    </w:p>
    <w:p w:rsidR="00FF48D4" w:rsidRDefault="0014224A" w:rsidP="002632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4224A">
        <w:rPr>
          <w:rFonts w:ascii="Times New Roman" w:hAnsi="Times New Roman" w:cs="Times New Roman"/>
          <w:sz w:val="24"/>
          <w:szCs w:val="24"/>
        </w:rPr>
        <w:t xml:space="preserve">3. </w:t>
      </w:r>
      <w:r w:rsidR="007D2286">
        <w:rPr>
          <w:rFonts w:ascii="Times New Roman" w:hAnsi="Times New Roman" w:cs="Times New Roman"/>
          <w:sz w:val="24"/>
          <w:szCs w:val="24"/>
        </w:rPr>
        <w:t xml:space="preserve"> Директору МБОУ СОШ №1 г. Кедрового </w:t>
      </w:r>
      <w:proofErr w:type="spellStart"/>
      <w:r w:rsidR="007D2286">
        <w:rPr>
          <w:rFonts w:ascii="Times New Roman" w:hAnsi="Times New Roman" w:cs="Times New Roman"/>
          <w:sz w:val="24"/>
          <w:szCs w:val="24"/>
        </w:rPr>
        <w:t>Дурниковой</w:t>
      </w:r>
      <w:proofErr w:type="spellEnd"/>
      <w:r w:rsidR="007D2286">
        <w:rPr>
          <w:rFonts w:ascii="Times New Roman" w:hAnsi="Times New Roman" w:cs="Times New Roman"/>
          <w:sz w:val="24"/>
          <w:szCs w:val="24"/>
        </w:rPr>
        <w:t xml:space="preserve"> Александре Викторовне </w:t>
      </w:r>
      <w:r w:rsidR="007D2286" w:rsidRPr="007D228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учетом рекомендаций (Приложение 2) определить участников апробации Модели</w:t>
      </w:r>
      <w:r w:rsidR="007D228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D2286" w:rsidRPr="007D2286" w:rsidRDefault="007D2286" w:rsidP="00263290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 </w:t>
      </w:r>
      <w:r w:rsidRPr="007D2286">
        <w:rPr>
          <w:color w:val="000000"/>
          <w:sz w:val="24"/>
          <w:szCs w:val="24"/>
          <w:lang w:eastAsia="ru-RU" w:bidi="ru-RU"/>
        </w:rPr>
        <w:t>Смирновой Е.А. направить информацию (Приложение 1, форм</w:t>
      </w:r>
      <w:r>
        <w:rPr>
          <w:color w:val="000000"/>
          <w:sz w:val="24"/>
          <w:szCs w:val="24"/>
          <w:lang w:eastAsia="ru-RU" w:bidi="ru-RU"/>
        </w:rPr>
        <w:t>ы</w:t>
      </w:r>
      <w:r w:rsidRPr="007D2286">
        <w:rPr>
          <w:color w:val="000000"/>
          <w:sz w:val="24"/>
          <w:szCs w:val="24"/>
          <w:lang w:eastAsia="ru-RU" w:bidi="ru-RU"/>
        </w:rPr>
        <w:t xml:space="preserve"> 1,2) в установленном порядке в ДОО ТО (</w:t>
      </w:r>
      <w:proofErr w:type="spellStart"/>
      <w:r w:rsidRPr="007D2286">
        <w:rPr>
          <w:color w:val="000000"/>
          <w:sz w:val="24"/>
          <w:szCs w:val="24"/>
          <w:lang w:eastAsia="ru-RU" w:bidi="ru-RU"/>
        </w:rPr>
        <w:t>Садиевой</w:t>
      </w:r>
      <w:proofErr w:type="spellEnd"/>
      <w:r w:rsidRPr="007D2286">
        <w:rPr>
          <w:color w:val="000000"/>
          <w:sz w:val="24"/>
          <w:szCs w:val="24"/>
          <w:lang w:eastAsia="ru-RU" w:bidi="ru-RU"/>
        </w:rPr>
        <w:t xml:space="preserve"> М.С.) и в формате </w:t>
      </w:r>
      <w:r w:rsidRPr="007D2286">
        <w:rPr>
          <w:color w:val="000000"/>
          <w:sz w:val="24"/>
          <w:szCs w:val="24"/>
          <w:lang w:val="en-US" w:bidi="en-US"/>
        </w:rPr>
        <w:t>excel</w:t>
      </w:r>
      <w:r w:rsidRPr="007D2286">
        <w:rPr>
          <w:color w:val="000000"/>
          <w:sz w:val="24"/>
          <w:szCs w:val="24"/>
          <w:lang w:bidi="en-US"/>
        </w:rPr>
        <w:t xml:space="preserve"> </w:t>
      </w:r>
      <w:r w:rsidRPr="007D2286">
        <w:rPr>
          <w:color w:val="000000"/>
          <w:sz w:val="24"/>
          <w:szCs w:val="24"/>
          <w:lang w:eastAsia="ru-RU" w:bidi="ru-RU"/>
        </w:rPr>
        <w:t xml:space="preserve">на электронный адрес </w:t>
      </w:r>
      <w:hyperlink r:id="rId5" w:history="1">
        <w:r w:rsidRPr="007D2286">
          <w:rPr>
            <w:rStyle w:val="a8"/>
            <w:sz w:val="24"/>
            <w:szCs w:val="24"/>
          </w:rPr>
          <w:t>rabota@toipkro.ru</w:t>
        </w:r>
      </w:hyperlink>
      <w:r w:rsidRPr="007D2286">
        <w:rPr>
          <w:color w:val="000000"/>
          <w:sz w:val="24"/>
          <w:szCs w:val="24"/>
          <w:lang w:bidi="en-US"/>
        </w:rPr>
        <w:t xml:space="preserve"> </w:t>
      </w:r>
      <w:r w:rsidRPr="007D2286">
        <w:rPr>
          <w:color w:val="000000"/>
          <w:sz w:val="24"/>
          <w:szCs w:val="24"/>
          <w:lang w:eastAsia="ru-RU" w:bidi="ru-RU"/>
        </w:rPr>
        <w:t>Пичугиной О.В., специалисту по УМР Центра (аттестации) оценки профессионального мастерства и квалификации педагогов ТОИ</w:t>
      </w:r>
      <w:r>
        <w:rPr>
          <w:color w:val="000000"/>
          <w:sz w:val="24"/>
          <w:szCs w:val="24"/>
          <w:lang w:eastAsia="ru-RU" w:bidi="ru-RU"/>
        </w:rPr>
        <w:t>ПК</w:t>
      </w:r>
      <w:r w:rsidRPr="007D2286">
        <w:rPr>
          <w:color w:val="000000"/>
          <w:sz w:val="24"/>
          <w:szCs w:val="24"/>
          <w:lang w:eastAsia="ru-RU" w:bidi="ru-RU"/>
        </w:rPr>
        <w:t xml:space="preserve">РО в срок </w:t>
      </w:r>
      <w:r w:rsidRPr="007D2286">
        <w:rPr>
          <w:rStyle w:val="41"/>
          <w:sz w:val="24"/>
          <w:szCs w:val="24"/>
        </w:rPr>
        <w:t>до 14:00 23.09.2019.</w:t>
      </w:r>
    </w:p>
    <w:p w:rsidR="00B17F3C" w:rsidRPr="00444EF3" w:rsidRDefault="00574E84" w:rsidP="00263290">
      <w:pPr>
        <w:pStyle w:val="Default"/>
        <w:numPr>
          <w:ilvl w:val="0"/>
          <w:numId w:val="9"/>
        </w:numPr>
        <w:jc w:val="both"/>
      </w:pPr>
      <w:proofErr w:type="gramStart"/>
      <w:r w:rsidRPr="00444EF3">
        <w:t>Контроль за</w:t>
      </w:r>
      <w:proofErr w:type="gramEnd"/>
      <w:r w:rsidR="007672D1" w:rsidRPr="00444EF3">
        <w:t xml:space="preserve"> </w:t>
      </w:r>
      <w:r w:rsidRPr="00444EF3">
        <w:t>исполнением</w:t>
      </w:r>
      <w:r w:rsidR="007672D1" w:rsidRPr="00444EF3">
        <w:t xml:space="preserve"> </w:t>
      </w:r>
      <w:r w:rsidRPr="00444EF3">
        <w:t>настоящего</w:t>
      </w:r>
      <w:r w:rsidR="007672D1" w:rsidRPr="00444EF3">
        <w:t xml:space="preserve"> </w:t>
      </w:r>
      <w:r w:rsidRPr="00444EF3">
        <w:t>приказа</w:t>
      </w:r>
      <w:r w:rsidR="007672D1" w:rsidRPr="00444EF3">
        <w:t xml:space="preserve"> </w:t>
      </w:r>
      <w:r w:rsidRPr="00444EF3">
        <w:t>оставляю</w:t>
      </w:r>
      <w:r w:rsidR="007672D1" w:rsidRPr="00444EF3">
        <w:t xml:space="preserve"> </w:t>
      </w:r>
      <w:r w:rsidRPr="00444EF3">
        <w:t>за собой.</w:t>
      </w:r>
    </w:p>
    <w:p w:rsidR="00964AA0" w:rsidRPr="00964AA0" w:rsidRDefault="00964AA0" w:rsidP="007D2286">
      <w:pPr>
        <w:pStyle w:val="Default"/>
        <w:jc w:val="both"/>
      </w:pPr>
    </w:p>
    <w:p w:rsidR="00964AA0" w:rsidRDefault="00574E84" w:rsidP="007D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15B" w:rsidRDefault="0041615B" w:rsidP="007D2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AA0" w:rsidRDefault="004B4854" w:rsidP="005E0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</w:t>
      </w:r>
      <w:r w:rsidR="00C712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227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4E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1268">
        <w:rPr>
          <w:rFonts w:ascii="Times New Roman" w:hAnsi="Times New Roman" w:cs="Times New Roman"/>
          <w:sz w:val="24"/>
          <w:szCs w:val="24"/>
        </w:rPr>
        <w:t xml:space="preserve"> </w:t>
      </w:r>
      <w:r w:rsidR="00B1375D">
        <w:rPr>
          <w:rFonts w:ascii="Times New Roman" w:hAnsi="Times New Roman" w:cs="Times New Roman"/>
          <w:sz w:val="24"/>
          <w:szCs w:val="24"/>
        </w:rPr>
        <w:t xml:space="preserve"> </w:t>
      </w:r>
      <w:r w:rsidR="00717D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375D">
        <w:rPr>
          <w:rFonts w:ascii="Times New Roman" w:hAnsi="Times New Roman" w:cs="Times New Roman"/>
          <w:sz w:val="24"/>
          <w:szCs w:val="24"/>
        </w:rPr>
        <w:t>М.А.</w:t>
      </w:r>
      <w:r w:rsidR="007D2286">
        <w:rPr>
          <w:rFonts w:ascii="Times New Roman" w:hAnsi="Times New Roman" w:cs="Times New Roman"/>
          <w:sz w:val="24"/>
          <w:szCs w:val="24"/>
        </w:rPr>
        <w:t xml:space="preserve"> </w:t>
      </w:r>
      <w:r w:rsidR="00B1375D">
        <w:rPr>
          <w:rFonts w:ascii="Times New Roman" w:hAnsi="Times New Roman" w:cs="Times New Roman"/>
          <w:sz w:val="24"/>
          <w:szCs w:val="24"/>
        </w:rPr>
        <w:t>Ильина</w:t>
      </w:r>
    </w:p>
    <w:p w:rsidR="00E221AE" w:rsidRDefault="00717D7A" w:rsidP="00964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171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05171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05171E">
        <w:rPr>
          <w:rFonts w:ascii="Times New Roman" w:hAnsi="Times New Roman" w:cs="Times New Roman"/>
          <w:sz w:val="24"/>
          <w:szCs w:val="24"/>
        </w:rPr>
        <w:t>:</w:t>
      </w:r>
    </w:p>
    <w:p w:rsidR="00FC1855" w:rsidRDefault="00FC1855" w:rsidP="00964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391F71">
        <w:rPr>
          <w:rFonts w:ascii="Times New Roman" w:hAnsi="Times New Roman" w:cs="Times New Roman"/>
          <w:sz w:val="24"/>
          <w:szCs w:val="24"/>
        </w:rPr>
        <w:t>Смирнова</w:t>
      </w:r>
      <w:proofErr w:type="spellEnd"/>
      <w:r w:rsidR="00391F71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FC1855" w:rsidRDefault="00FC1855" w:rsidP="00964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391F71">
        <w:rPr>
          <w:rFonts w:ascii="Times New Roman" w:hAnsi="Times New Roman" w:cs="Times New Roman"/>
          <w:sz w:val="24"/>
          <w:szCs w:val="24"/>
        </w:rPr>
        <w:t>Дурникова</w:t>
      </w:r>
      <w:proofErr w:type="spellEnd"/>
      <w:r w:rsidR="00391F71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4224A" w:rsidSect="007D228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20.09.2019 № 87 </w:t>
      </w:r>
    </w:p>
    <w:p w:rsidR="0014224A" w:rsidRDefault="0014224A" w:rsidP="0014224A">
      <w:pPr>
        <w:pStyle w:val="80"/>
        <w:shd w:val="clear" w:color="auto" w:fill="auto"/>
        <w:ind w:right="9860"/>
      </w:pPr>
      <w:r>
        <w:rPr>
          <w:color w:val="000000"/>
          <w:sz w:val="24"/>
          <w:szCs w:val="24"/>
          <w:lang w:eastAsia="ru-RU" w:bidi="ru-RU"/>
        </w:rPr>
        <w:t xml:space="preserve">Форма 1 - Сведения об организаторах </w:t>
      </w:r>
      <w:proofErr w:type="gramStart"/>
      <w:r>
        <w:rPr>
          <w:color w:val="000000"/>
          <w:sz w:val="24"/>
          <w:szCs w:val="24"/>
          <w:lang w:eastAsia="ru-RU" w:bidi="ru-RU"/>
        </w:rPr>
        <w:t>апробации модели оценки компетенций работников образовательных организаций</w:t>
      </w:r>
      <w:proofErr w:type="gramEnd"/>
    </w:p>
    <w:p w:rsidR="0014224A" w:rsidRDefault="0014224A" w:rsidP="0014224A">
      <w:pPr>
        <w:pStyle w:val="aa"/>
        <w:framePr w:w="14712" w:wrap="notBeside" w:vAnchor="text" w:hAnchor="text" w:xAlign="center" w:y="1"/>
        <w:shd w:val="clear" w:color="auto" w:fill="auto"/>
        <w:spacing w:line="200" w:lineRule="exact"/>
      </w:pPr>
      <w:r>
        <w:rPr>
          <w:color w:val="000000"/>
          <w:lang w:eastAsia="ru-RU" w:bidi="ru-RU"/>
        </w:rPr>
        <w:t>Приложение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490"/>
        <w:gridCol w:w="811"/>
        <w:gridCol w:w="1114"/>
        <w:gridCol w:w="931"/>
        <w:gridCol w:w="734"/>
        <w:gridCol w:w="744"/>
        <w:gridCol w:w="1536"/>
        <w:gridCol w:w="1574"/>
        <w:gridCol w:w="1714"/>
        <w:gridCol w:w="1272"/>
        <w:gridCol w:w="1234"/>
        <w:gridCol w:w="1752"/>
      </w:tblGrid>
      <w:tr w:rsidR="0014224A" w:rsidTr="00FC7561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00" w:lineRule="exact"/>
              <w:ind w:left="180"/>
              <w:jc w:val="left"/>
            </w:pPr>
            <w:proofErr w:type="spellStart"/>
            <w:r>
              <w:rPr>
                <w:rStyle w:val="210pt"/>
              </w:rPr>
              <w:t>Фами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after="0" w:line="140" w:lineRule="exact"/>
            </w:pPr>
            <w:r>
              <w:rPr>
                <w:rStyle w:val="27pt"/>
              </w:rPr>
              <w:t>ЛИЯ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И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210pt"/>
              </w:rPr>
              <w:t>мя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210pt"/>
              </w:rPr>
              <w:t>Отчее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spellStart"/>
            <w:r>
              <w:rPr>
                <w:rStyle w:val="210pt"/>
              </w:rPr>
              <w:t>тво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gramStart"/>
            <w:r>
              <w:rPr>
                <w:rStyle w:val="210pt"/>
              </w:rPr>
              <w:t>(при</w:t>
            </w:r>
            <w:proofErr w:type="gram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налич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210pt"/>
              </w:rPr>
              <w:t>ии</w:t>
            </w:r>
            <w:proofErr w:type="spellEnd"/>
            <w:r>
              <w:rPr>
                <w:rStyle w:val="210pt"/>
              </w:rPr>
              <w:t>)</w:t>
            </w:r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Место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0pt"/>
              </w:rPr>
              <w:t>работы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gramStart"/>
            <w:r>
              <w:rPr>
                <w:rStyle w:val="210pt"/>
              </w:rPr>
              <w:t>(полное</w:t>
            </w:r>
            <w:proofErr w:type="gram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наименов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ание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организац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proofErr w:type="gramStart"/>
            <w:r>
              <w:rPr>
                <w:rStyle w:val="210pt"/>
              </w:rPr>
              <w:t>ии</w:t>
            </w:r>
            <w:proofErr w:type="spellEnd"/>
            <w:r>
              <w:rPr>
                <w:rStyle w:val="210pt"/>
              </w:rPr>
              <w:t>)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Должно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after="0" w:line="200" w:lineRule="exact"/>
            </w:pPr>
            <w:proofErr w:type="spellStart"/>
            <w:r>
              <w:rPr>
                <w:rStyle w:val="210pt"/>
              </w:rPr>
              <w:t>сть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210pt"/>
              </w:rPr>
              <w:t>Конт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актн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spellStart"/>
            <w:r>
              <w:rPr>
                <w:rStyle w:val="210pt"/>
              </w:rPr>
              <w:t>ый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телеф</w:t>
            </w:r>
            <w:proofErr w:type="spell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0pt"/>
              </w:rPr>
              <w:t>он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Е-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60" w:after="0" w:line="200" w:lineRule="exact"/>
              <w:ind w:left="200"/>
              <w:jc w:val="left"/>
            </w:pPr>
            <w:r>
              <w:rPr>
                <w:rStyle w:val="210pt"/>
                <w:lang w:val="en-US" w:eastAsia="en-US" w:bidi="en-US"/>
              </w:rPr>
              <w:t>mail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Пункт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проведения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исследования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gramStart"/>
            <w:r>
              <w:rPr>
                <w:rStyle w:val="210pt"/>
              </w:rPr>
              <w:t>(полное</w:t>
            </w:r>
            <w:proofErr w:type="gramEnd"/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0pt"/>
              </w:rPr>
              <w:t>наименование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0pt"/>
              </w:rPr>
              <w:t>организации)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Емкость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пункта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проведения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исследования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(чел.)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Адрес </w:t>
            </w:r>
            <w:proofErr w:type="gramStart"/>
            <w:r>
              <w:rPr>
                <w:rStyle w:val="210pt"/>
              </w:rPr>
              <w:t>места нахождения пункта проведения исследования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26" w:lineRule="exact"/>
              <w:ind w:left="280"/>
              <w:jc w:val="left"/>
            </w:pPr>
            <w:r>
              <w:rPr>
                <w:rStyle w:val="210pt"/>
              </w:rPr>
              <w:t>Телефон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10pt"/>
              </w:rPr>
              <w:t>пункта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проведения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26" w:lineRule="exact"/>
              <w:ind w:left="160"/>
              <w:jc w:val="left"/>
            </w:pPr>
            <w:r>
              <w:rPr>
                <w:rStyle w:val="210pt"/>
              </w:rPr>
              <w:t>исследован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27pt"/>
              </w:rPr>
              <w:t>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  <w:lang w:val="en-US" w:eastAsia="en-US" w:bidi="en-US"/>
              </w:rPr>
              <w:t>E</w:t>
            </w:r>
            <w:r w:rsidRPr="00113AB2">
              <w:rPr>
                <w:rStyle w:val="210pt"/>
                <w:lang w:eastAsia="en-US" w:bidi="en-US"/>
              </w:rPr>
              <w:t>-</w:t>
            </w:r>
            <w:r>
              <w:rPr>
                <w:rStyle w:val="210pt"/>
                <w:lang w:val="en-US" w:eastAsia="en-US" w:bidi="en-US"/>
              </w:rPr>
              <w:t>mail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пункта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проведения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исследован</w:t>
            </w:r>
          </w:p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7pt"/>
              </w:rPr>
              <w:t>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pStyle w:val="20"/>
              <w:framePr w:w="1471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Тип поселения, в котором находится организация (город, село)</w:t>
            </w:r>
          </w:p>
        </w:tc>
      </w:tr>
      <w:tr w:rsidR="0014224A" w:rsidTr="00FC756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4224A" w:rsidTr="00FC756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224A" w:rsidRDefault="0014224A" w:rsidP="0014224A">
      <w:pPr>
        <w:framePr w:w="14712" w:wrap="notBeside" w:vAnchor="text" w:hAnchor="text" w:xAlign="center" w:y="1"/>
        <w:rPr>
          <w:sz w:val="2"/>
          <w:szCs w:val="2"/>
        </w:rPr>
      </w:pPr>
    </w:p>
    <w:p w:rsidR="0014224A" w:rsidRDefault="0014224A" w:rsidP="0014224A">
      <w:pPr>
        <w:rPr>
          <w:sz w:val="2"/>
          <w:szCs w:val="2"/>
        </w:rPr>
      </w:pPr>
    </w:p>
    <w:p w:rsidR="0014224A" w:rsidRDefault="0014224A" w:rsidP="0014224A">
      <w:pPr>
        <w:pStyle w:val="80"/>
        <w:shd w:val="clear" w:color="auto" w:fill="auto"/>
        <w:spacing w:before="240" w:line="278" w:lineRule="exact"/>
        <w:ind w:right="7620"/>
      </w:pPr>
      <w:r>
        <w:rPr>
          <w:color w:val="000000"/>
          <w:sz w:val="24"/>
          <w:szCs w:val="24"/>
          <w:lang w:eastAsia="ru-RU" w:bidi="ru-RU"/>
        </w:rPr>
        <w:t xml:space="preserve">Форма 2 - Сведения об участниках </w:t>
      </w:r>
      <w:proofErr w:type="gramStart"/>
      <w:r>
        <w:rPr>
          <w:color w:val="000000"/>
          <w:sz w:val="24"/>
          <w:szCs w:val="24"/>
          <w:lang w:eastAsia="ru-RU" w:bidi="ru-RU"/>
        </w:rPr>
        <w:t>апробации модели оценки компетенций работников образовательных организаций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792"/>
        <w:gridCol w:w="490"/>
        <w:gridCol w:w="802"/>
        <w:gridCol w:w="1133"/>
        <w:gridCol w:w="1512"/>
        <w:gridCol w:w="710"/>
        <w:gridCol w:w="542"/>
        <w:gridCol w:w="1454"/>
        <w:gridCol w:w="994"/>
        <w:gridCol w:w="715"/>
        <w:gridCol w:w="1104"/>
        <w:gridCol w:w="1003"/>
        <w:gridCol w:w="1008"/>
        <w:gridCol w:w="1013"/>
        <w:gridCol w:w="1022"/>
      </w:tblGrid>
      <w:tr w:rsidR="0014224A" w:rsidTr="00FC7561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10pt"/>
              </w:rPr>
              <w:t>№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Фами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60" w:after="0" w:line="140" w:lineRule="exact"/>
            </w:pPr>
            <w:r>
              <w:rPr>
                <w:rStyle w:val="27pt"/>
              </w:rPr>
              <w:t>ЛИЯ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r>
              <w:rPr>
                <w:rStyle w:val="210pt"/>
              </w:rPr>
              <w:t>И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60" w:after="0" w:line="200" w:lineRule="exact"/>
              <w:ind w:left="160"/>
              <w:jc w:val="left"/>
            </w:pPr>
            <w:r>
              <w:rPr>
                <w:rStyle w:val="210pt"/>
              </w:rPr>
              <w:t>мя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210pt"/>
              </w:rPr>
              <w:t>Отчее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spellStart"/>
            <w:r>
              <w:rPr>
                <w:rStyle w:val="210pt"/>
              </w:rPr>
              <w:t>тво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gramStart"/>
            <w:r>
              <w:rPr>
                <w:rStyle w:val="210pt"/>
              </w:rPr>
              <w:t>(при</w:t>
            </w:r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налич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spellStart"/>
            <w:proofErr w:type="gramStart"/>
            <w:r>
              <w:rPr>
                <w:rStyle w:val="210pt"/>
              </w:rPr>
              <w:t>ии</w:t>
            </w:r>
            <w:proofErr w:type="spellEnd"/>
            <w:r>
              <w:rPr>
                <w:rStyle w:val="210pt"/>
              </w:rPr>
              <w:t>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Должност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ь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gramStart"/>
            <w:r>
              <w:rPr>
                <w:rStyle w:val="210pt"/>
              </w:rPr>
              <w:t>(учитель,</w:t>
            </w:r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10pt"/>
              </w:rPr>
              <w:t>руководит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ель)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Учебный предмет/</w:t>
            </w:r>
            <w:proofErr w:type="spellStart"/>
            <w:proofErr w:type="gramStart"/>
            <w:r>
              <w:rPr>
                <w:rStyle w:val="210pt"/>
              </w:rPr>
              <w:t>предм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етная</w:t>
            </w:r>
            <w:proofErr w:type="spellEnd"/>
            <w:proofErr w:type="gramEnd"/>
            <w:r>
              <w:rPr>
                <w:rStyle w:val="210pt"/>
              </w:rPr>
              <w:t xml:space="preserve"> область, по которой планируется выполнение </w:t>
            </w:r>
            <w:proofErr w:type="spellStart"/>
            <w:r>
              <w:rPr>
                <w:rStyle w:val="210pt"/>
              </w:rPr>
              <w:t>диагностическ</w:t>
            </w:r>
            <w:proofErr w:type="spellEnd"/>
            <w:r>
              <w:rPr>
                <w:rStyle w:val="210pt"/>
              </w:rPr>
              <w:t xml:space="preserve"> ой работы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Возр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60" w:after="0" w:line="200" w:lineRule="exact"/>
            </w:pPr>
            <w:proofErr w:type="spellStart"/>
            <w:r>
              <w:rPr>
                <w:rStyle w:val="210pt"/>
              </w:rPr>
              <w:t>аст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0pt"/>
              </w:rPr>
              <w:t>Ста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60" w:after="0" w:line="200" w:lineRule="exact"/>
            </w:pPr>
            <w:r>
              <w:rPr>
                <w:rStyle w:val="210pt"/>
              </w:rPr>
              <w:t>ж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Квалификаци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онная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категория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10pt"/>
              </w:rPr>
              <w:t>Контакт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ный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210pt"/>
              </w:rPr>
              <w:t>телефон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gramStart"/>
            <w:r>
              <w:rPr>
                <w:rStyle w:val="210pt"/>
              </w:rPr>
              <w:t>(личный</w:t>
            </w:r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r>
              <w:rPr>
                <w:rStyle w:val="210pt"/>
              </w:rPr>
              <w:t>Е-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210pt"/>
                <w:lang w:val="en-US" w:eastAsia="en-US" w:bidi="en-US"/>
              </w:rPr>
              <w:t>mail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gramStart"/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личн</w:t>
            </w:r>
            <w:proofErr w:type="spellEnd"/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300"/>
              <w:jc w:val="left"/>
            </w:pPr>
            <w:proofErr w:type="spellStart"/>
            <w:r>
              <w:rPr>
                <w:rStyle w:val="210pt"/>
              </w:rPr>
              <w:t>ая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почта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00" w:lineRule="exact"/>
              <w:ind w:left="300"/>
              <w:jc w:val="left"/>
            </w:pPr>
            <w:r>
              <w:rPr>
                <w:rStyle w:val="210pt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Место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0pt"/>
              </w:rPr>
              <w:t>работы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proofErr w:type="gramStart"/>
            <w:r>
              <w:rPr>
                <w:rStyle w:val="210pt"/>
              </w:rPr>
              <w:t>(полное</w:t>
            </w:r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наименов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ание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организац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proofErr w:type="gramStart"/>
            <w:r>
              <w:rPr>
                <w:rStyle w:val="210pt"/>
              </w:rPr>
              <w:t>ии</w:t>
            </w:r>
            <w:proofErr w:type="spellEnd"/>
            <w:r>
              <w:rPr>
                <w:rStyle w:val="210pt"/>
              </w:rPr>
              <w:t>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210pt"/>
              </w:rPr>
              <w:t>Адрес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места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нахожде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ния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proofErr w:type="spellStart"/>
            <w:r>
              <w:rPr>
                <w:rStyle w:val="210pt"/>
              </w:rPr>
              <w:t>организа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ции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0pt"/>
              </w:rPr>
              <w:t>Телефон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spellStart"/>
            <w:r>
              <w:rPr>
                <w:rStyle w:val="210pt"/>
              </w:rPr>
              <w:t>организа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ции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210pt"/>
                <w:lang w:val="en-US" w:eastAsia="en-US" w:bidi="en-US"/>
              </w:rPr>
              <w:t>E-mail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proofErr w:type="spellStart"/>
            <w:r>
              <w:rPr>
                <w:rStyle w:val="210pt"/>
              </w:rPr>
              <w:t>организа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ции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Тип</w:t>
            </w:r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 xml:space="preserve">поселен </w:t>
            </w:r>
            <w:proofErr w:type="spellStart"/>
            <w:r>
              <w:rPr>
                <w:rStyle w:val="210pt"/>
              </w:rPr>
              <w:t>ия</w:t>
            </w:r>
            <w:proofErr w:type="spellEnd"/>
            <w:r>
              <w:rPr>
                <w:rStyle w:val="210pt"/>
              </w:rPr>
              <w:t xml:space="preserve">, в котором </w:t>
            </w:r>
            <w:proofErr w:type="gramStart"/>
            <w:r>
              <w:rPr>
                <w:rStyle w:val="210pt"/>
              </w:rPr>
              <w:t xml:space="preserve">находит </w:t>
            </w:r>
            <w:proofErr w:type="spellStart"/>
            <w:r>
              <w:rPr>
                <w:rStyle w:val="210pt"/>
              </w:rPr>
              <w:t>ся</w:t>
            </w:r>
            <w:proofErr w:type="spellEnd"/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spellStart"/>
            <w:r>
              <w:rPr>
                <w:rStyle w:val="210pt"/>
              </w:rPr>
              <w:t>организа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proofErr w:type="spellStart"/>
            <w:r>
              <w:rPr>
                <w:rStyle w:val="210pt"/>
              </w:rPr>
              <w:t>ция</w:t>
            </w:r>
            <w:proofErr w:type="spell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proofErr w:type="gramStart"/>
            <w:r>
              <w:rPr>
                <w:rStyle w:val="210pt"/>
              </w:rPr>
              <w:t>(город,</w:t>
            </w:r>
            <w:proofErr w:type="gramEnd"/>
          </w:p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0pt"/>
              </w:rPr>
              <w:t>село)</w:t>
            </w:r>
          </w:p>
        </w:tc>
      </w:tr>
      <w:tr w:rsidR="0014224A" w:rsidTr="00FC756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pStyle w:val="20"/>
              <w:framePr w:w="14683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24A" w:rsidRDefault="0014224A" w:rsidP="00FC7561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20.09.2019 № 87 </w:t>
      </w:r>
    </w:p>
    <w:p w:rsidR="007D2286" w:rsidRDefault="007D2286" w:rsidP="0014224A">
      <w:pPr>
        <w:pStyle w:val="80"/>
        <w:shd w:val="clear" w:color="auto" w:fill="auto"/>
        <w:spacing w:after="308" w:line="269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:rsidR="0014224A" w:rsidRDefault="0014224A" w:rsidP="007D2286">
      <w:pPr>
        <w:pStyle w:val="80"/>
        <w:shd w:val="clear" w:color="auto" w:fill="auto"/>
        <w:spacing w:after="308" w:line="269" w:lineRule="exact"/>
        <w:ind w:firstLine="74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Рекомендации по формированию предоставляемых данных об участниках </w:t>
      </w:r>
      <w:proofErr w:type="gramStart"/>
      <w:r>
        <w:rPr>
          <w:color w:val="000000"/>
          <w:sz w:val="24"/>
          <w:szCs w:val="24"/>
          <w:lang w:eastAsia="ru-RU" w:bidi="ru-RU"/>
        </w:rPr>
        <w:t>апробации модели оценки компетенций работников образовательных организаций</w:t>
      </w:r>
      <w:proofErr w:type="gramEnd"/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259" w:lineRule="exact"/>
        <w:ind w:firstLine="740"/>
        <w:jc w:val="both"/>
      </w:pPr>
      <w:r>
        <w:rPr>
          <w:sz w:val="24"/>
          <w:szCs w:val="24"/>
        </w:rPr>
        <w:t xml:space="preserve">Участниками </w:t>
      </w:r>
      <w:proofErr w:type="gramStart"/>
      <w:r>
        <w:rPr>
          <w:sz w:val="24"/>
          <w:szCs w:val="24"/>
        </w:rPr>
        <w:t>апробации модели оценки компетенций работников образовательных</w:t>
      </w:r>
      <w:proofErr w:type="gramEnd"/>
      <w:r>
        <w:rPr>
          <w:sz w:val="24"/>
          <w:szCs w:val="24"/>
        </w:rPr>
        <w:t xml:space="preserve"> организаций (далее - Модели) являются:</w:t>
      </w:r>
    </w:p>
    <w:p w:rsidR="0014224A" w:rsidRDefault="0014224A" w:rsidP="0014224A">
      <w:pPr>
        <w:pStyle w:val="20"/>
        <w:shd w:val="clear" w:color="auto" w:fill="auto"/>
        <w:tabs>
          <w:tab w:val="left" w:pos="1040"/>
        </w:tabs>
        <w:spacing w:before="0" w:after="0" w:line="274" w:lineRule="exact"/>
        <w:ind w:firstLine="740"/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учителя муниципальных и частных 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14224A" w:rsidRDefault="0014224A" w:rsidP="0014224A">
      <w:pPr>
        <w:pStyle w:val="20"/>
        <w:shd w:val="clear" w:color="auto" w:fill="auto"/>
        <w:tabs>
          <w:tab w:val="left" w:pos="1054"/>
        </w:tabs>
        <w:spacing w:before="0" w:after="0" w:line="274" w:lineRule="exact"/>
        <w:ind w:firstLine="740"/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руководители муниципальных и частных образовательных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 xml:space="preserve">К участию в апробации Модели приглашаются учителя, обеспечивающие предметные результаты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основной образовательной программы основного общего и/или среднего общего образования по следующим предметам (учебным предметам) / предметным областям: </w:t>
      </w:r>
      <w:proofErr w:type="gramStart"/>
      <w:r>
        <w:rPr>
          <w:sz w:val="24"/>
          <w:szCs w:val="24"/>
        </w:rPr>
        <w:t>«География», «Физика», «Химия», «Биология», «Иностранный язык (английский)», «Основы безопасности жизнедеятельности», «Физическая культура», «Искусство», «Технология».</w:t>
      </w:r>
      <w:proofErr w:type="gramEnd"/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Количество участников апробации Модели в субъекте Российской Федерации назначает федеральный координатор с учетом структуры системы образования региона.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65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При отборе участников апробации Модели необходимо учесть следующее: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конкретный учитель принимает участие в апробации Модели только по тем учебным предметам/учебным областям, которые он преподает (один или несколько учебных предметов);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выбор учебного предмета/предметной области осуществляет учитель;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участник оценки компетенций работников образовательных организаций (учитель, руководитель) должен иметь опыт профессиональной деятельности не менее одного года.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35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Рекомендуется привлекать к оценке компетенций работников образовательных организаций: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учителей, планирующих прохождение процедуры аттестации, и/или учителей, осваивающих программы повышения квалификации педагогической или предметной направленности;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руководителей, планирующих прохождение процедуры аттестации, и руководителей, программы повышения квалификации в области менеджмента.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Координатор (организатор) должен обеспечить сбор данных о каждом участнике апробации Модели по предложенной форме: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фамилия, имя, отчество (при наличии);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учебный предмет/предметная область, по которой планируется выполнение диагностической работы;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возраст (к участию в апробации Модели должны быть привлечены возрастные группы «до 35 лет» и «36-65 лет»; принадлежность группе определяется по числу полных лет участника апробации);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1031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стаж педагогической (или управленческой) работы (количество полных лет);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1031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квалификационная категория (нет, высшая, первая);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1031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lastRenderedPageBreak/>
        <w:t xml:space="preserve">контактные данные (телефон, </w:t>
      </w:r>
      <w:r>
        <w:rPr>
          <w:sz w:val="24"/>
          <w:szCs w:val="24"/>
          <w:lang w:val="en-US" w:eastAsia="en-US" w:bidi="en-US"/>
        </w:rPr>
        <w:t>e</w:t>
      </w:r>
      <w:r w:rsidRPr="00113AB2"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 w:rsidRPr="00113AB2">
        <w:rPr>
          <w:sz w:val="24"/>
          <w:szCs w:val="24"/>
          <w:lang w:eastAsia="en-US" w:bidi="en-US"/>
        </w:rPr>
        <w:t>);</w:t>
      </w:r>
    </w:p>
    <w:p w:rsidR="0014224A" w:rsidRDefault="0014224A" w:rsidP="0014224A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 xml:space="preserve">место работы (наименование образовательной организации, ее адрес места нахождения; телефон; </w:t>
      </w:r>
      <w:r>
        <w:rPr>
          <w:sz w:val="24"/>
          <w:szCs w:val="24"/>
          <w:lang w:val="en-US" w:eastAsia="en-US" w:bidi="en-US"/>
        </w:rPr>
        <w:t>e</w:t>
      </w:r>
      <w:r w:rsidRPr="00113AB2"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 w:rsidRPr="00113AB2">
        <w:rPr>
          <w:sz w:val="24"/>
          <w:szCs w:val="24"/>
          <w:lang w:eastAsia="en-US" w:bidi="en-US"/>
        </w:rPr>
        <w:t xml:space="preserve">; </w:t>
      </w:r>
      <w:r>
        <w:rPr>
          <w:sz w:val="24"/>
          <w:szCs w:val="24"/>
        </w:rPr>
        <w:t>тип поселения, в котором находится организация).</w:t>
      </w: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</w:pPr>
      <w:r>
        <w:rPr>
          <w:sz w:val="24"/>
          <w:szCs w:val="24"/>
        </w:rPr>
        <w:t>Контактные данные участника апробации (учителя, руководителя) будут использованы для получения подтверждения запроса о предоставлении персональных результатов выполнения диагностической работы.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25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 xml:space="preserve">Сведения об участниках оценки компетенций группируются по каждому учебному предмету / предметной области. В дополнение к сведениям об участниках координатор (организатор) предоставляет сведения об образовательных организациях, учителя или руководители которых будут участвовать в апробации Модели. Сбор данных осуществляется с помощью шаблонов </w:t>
      </w:r>
      <w:r w:rsidRPr="00113AB2">
        <w:rPr>
          <w:sz w:val="24"/>
          <w:szCs w:val="24"/>
          <w:lang w:eastAsia="en-US" w:bidi="en-US"/>
        </w:rPr>
        <w:t>*.</w:t>
      </w:r>
      <w:proofErr w:type="spellStart"/>
      <w:r>
        <w:rPr>
          <w:sz w:val="24"/>
          <w:szCs w:val="24"/>
          <w:lang w:val="en-US" w:eastAsia="en-US" w:bidi="en-US"/>
        </w:rPr>
        <w:t>xls</w:t>
      </w:r>
      <w:proofErr w:type="spellEnd"/>
      <w:r w:rsidRPr="00113AB2">
        <w:rPr>
          <w:sz w:val="24"/>
          <w:szCs w:val="24"/>
          <w:lang w:eastAsia="en-US" w:bidi="en-US"/>
        </w:rPr>
        <w:t xml:space="preserve">. </w:t>
      </w:r>
      <w:r>
        <w:rPr>
          <w:sz w:val="24"/>
          <w:szCs w:val="24"/>
        </w:rPr>
        <w:t>Примеры заполнения данных и комментарии внесены в шаблон.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>Работа по формированию списков участников апробации выполняется таким образом, чтобы в ней были представлены участники с требуемыми характеристиками (квалификация, стаж, место работы).</w:t>
      </w:r>
    </w:p>
    <w:p w:rsidR="0014224A" w:rsidRDefault="0014224A" w:rsidP="0014224A">
      <w:pPr>
        <w:pStyle w:val="20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74" w:lineRule="exact"/>
        <w:ind w:firstLine="740"/>
        <w:jc w:val="both"/>
      </w:pPr>
      <w:r>
        <w:rPr>
          <w:sz w:val="24"/>
          <w:szCs w:val="24"/>
        </w:rPr>
        <w:t xml:space="preserve">Апробация Модели будет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в пунктах проведения исследования (далее - ППИ) - образовательных или иных организациях, на базе которых участники апробации (учителя, руководители) будут выполнять диагностические работы.</w:t>
      </w: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</w:pPr>
      <w:r>
        <w:rPr>
          <w:sz w:val="24"/>
          <w:szCs w:val="24"/>
        </w:rPr>
        <w:t>Перечень ППИ определяет координатор (организатор) с учетом количества участников апробации Модели (учителей, руководителей) и их территориальной удаленности от ППИ, а также емкости ППИ (количества участников апробации, которое может принять ППИ в день выполнения диагностической работы). Рекомендуется организовывать ППИ на базе пунктов проведения экзаменов (ЕГЭ, ОГЭ) или региональных центров обработки информации.</w:t>
      </w: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  <w:proofErr w:type="gramStart"/>
      <w:r>
        <w:rPr>
          <w:sz w:val="24"/>
          <w:szCs w:val="24"/>
        </w:rPr>
        <w:t>При выборе организации в качестве ППИ необходимо учитывать технологические особенности процедур апробации Модели: выполнение диагностических работ на бланках (заполненные бланки должны быть отсканированы (без верификации) и направлены через</w:t>
      </w:r>
      <w:proofErr w:type="gramEnd"/>
      <w:r>
        <w:rPr>
          <w:sz w:val="24"/>
          <w:szCs w:val="24"/>
        </w:rPr>
        <w:t xml:space="preserve"> личные кабинеты в обработку).</w:t>
      </w: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20.09.2019 № 87 </w:t>
      </w:r>
    </w:p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rPr>
          <w:sz w:val="24"/>
          <w:szCs w:val="24"/>
        </w:rPr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1282"/>
        <w:gridCol w:w="998"/>
        <w:gridCol w:w="1008"/>
        <w:gridCol w:w="1142"/>
        <w:gridCol w:w="1430"/>
        <w:gridCol w:w="710"/>
        <w:gridCol w:w="1430"/>
        <w:gridCol w:w="1416"/>
        <w:gridCol w:w="1709"/>
        <w:gridCol w:w="1445"/>
      </w:tblGrid>
      <w:tr w:rsidR="0014224A" w:rsidTr="0014224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10pt0"/>
              </w:rPr>
              <w:t>Наименование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10pt0"/>
              </w:rPr>
              <w:t>муниципального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  <w:ind w:left="180"/>
              <w:jc w:val="left"/>
            </w:pPr>
            <w:r>
              <w:rPr>
                <w:rStyle w:val="210pt0"/>
              </w:rPr>
              <w:t>образования</w:t>
            </w:r>
          </w:p>
        </w:tc>
        <w:tc>
          <w:tcPr>
            <w:tcW w:w="1112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Предметные области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120" w:line="200" w:lineRule="exact"/>
              <w:ind w:left="240"/>
              <w:jc w:val="left"/>
            </w:pPr>
            <w:r>
              <w:rPr>
                <w:rStyle w:val="210pt0"/>
              </w:rPr>
              <w:t>Директор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120" w:after="0" w:line="200" w:lineRule="exact"/>
            </w:pPr>
            <w:r>
              <w:rPr>
                <w:rStyle w:val="210pt0"/>
              </w:rPr>
              <w:t>школ</w:t>
            </w:r>
            <w:r>
              <w:rPr>
                <w:rStyle w:val="210pt0"/>
              </w:rPr>
              <w:t>ы</w:t>
            </w:r>
          </w:p>
        </w:tc>
      </w:tr>
      <w:tr w:rsidR="0014224A" w:rsidTr="0014224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proofErr w:type="gramStart"/>
            <w:r>
              <w:rPr>
                <w:rStyle w:val="210pt"/>
              </w:rPr>
              <w:t xml:space="preserve">Г </w:t>
            </w:r>
            <w:proofErr w:type="spellStart"/>
            <w:r>
              <w:rPr>
                <w:rStyle w:val="210pt"/>
              </w:rPr>
              <w:t>еография</w:t>
            </w:r>
            <w:proofErr w:type="spellEnd"/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Физика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Химия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Биология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120" w:line="200" w:lineRule="exact"/>
              <w:ind w:left="160"/>
              <w:jc w:val="left"/>
            </w:pPr>
            <w:r>
              <w:rPr>
                <w:rStyle w:val="210pt"/>
              </w:rPr>
              <w:t>Физическая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120" w:after="0" w:line="200" w:lineRule="exact"/>
            </w:pPr>
            <w:r>
              <w:rPr>
                <w:rStyle w:val="210pt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ОБЖ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Искусство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Технология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0pt"/>
              </w:rPr>
              <w:t>Иностранный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язык</w:t>
            </w:r>
          </w:p>
          <w:p w:rsidR="0014224A" w:rsidRDefault="0014224A" w:rsidP="0014224A">
            <w:pPr>
              <w:pStyle w:val="20"/>
              <w:shd w:val="clear" w:color="auto" w:fill="auto"/>
              <w:spacing w:before="0" w:after="0" w:line="254" w:lineRule="exact"/>
              <w:ind w:left="220"/>
              <w:jc w:val="left"/>
            </w:pPr>
            <w:r>
              <w:rPr>
                <w:rStyle w:val="210pt"/>
              </w:rPr>
              <w:t>(английский)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/>
        </w:tc>
      </w:tr>
      <w:tr w:rsidR="0014224A" w:rsidTr="0014224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г. Кедровый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14pt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4A" w:rsidRDefault="0014224A" w:rsidP="0014224A">
            <w:pPr>
              <w:pStyle w:val="20"/>
              <w:shd w:val="clear" w:color="auto" w:fill="auto"/>
              <w:spacing w:before="0" w:after="0" w:line="80" w:lineRule="exact"/>
            </w:pPr>
            <w:r>
              <w:rPr>
                <w:rStyle w:val="24pt"/>
              </w:rPr>
              <w:t>-</w:t>
            </w:r>
          </w:p>
        </w:tc>
      </w:tr>
    </w:tbl>
    <w:p w:rsidR="0014224A" w:rsidRDefault="0014224A" w:rsidP="0014224A">
      <w:pPr>
        <w:pStyle w:val="20"/>
        <w:shd w:val="clear" w:color="auto" w:fill="auto"/>
        <w:spacing w:before="0" w:after="0" w:line="274" w:lineRule="exact"/>
        <w:ind w:firstLine="740"/>
        <w:sectPr w:rsidR="0014224A" w:rsidSect="0014224A">
          <w:pgSz w:w="16840" w:h="11900" w:orient="landscape"/>
          <w:pgMar w:top="771" w:right="1259" w:bottom="805" w:left="1094" w:header="0" w:footer="6" w:gutter="0"/>
          <w:cols w:space="720"/>
          <w:noEndnote/>
          <w:docGrid w:linePitch="360"/>
        </w:sectPr>
      </w:pPr>
    </w:p>
    <w:p w:rsidR="0014224A" w:rsidRDefault="0014224A" w:rsidP="001422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24A" w:rsidRDefault="0014224A" w:rsidP="0014224A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14224A" w:rsidSect="001422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224A" w:rsidRDefault="0014224A" w:rsidP="001422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156" w:rsidRPr="00147156" w:rsidRDefault="0041063D" w:rsidP="00CC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7156" w:rsidRPr="00147156" w:rsidSect="003973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5FB"/>
    <w:multiLevelType w:val="multilevel"/>
    <w:tmpl w:val="EAF8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12192"/>
    <w:multiLevelType w:val="multilevel"/>
    <w:tmpl w:val="12A23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86EC8"/>
    <w:multiLevelType w:val="multilevel"/>
    <w:tmpl w:val="5DB2D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2015F"/>
    <w:multiLevelType w:val="hybridMultilevel"/>
    <w:tmpl w:val="AC2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527CB"/>
    <w:multiLevelType w:val="hybridMultilevel"/>
    <w:tmpl w:val="BFF8FF0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>
    <w:nsid w:val="61803290"/>
    <w:multiLevelType w:val="hybridMultilevel"/>
    <w:tmpl w:val="01F6AD2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6A772F70"/>
    <w:multiLevelType w:val="hybridMultilevel"/>
    <w:tmpl w:val="73A01E40"/>
    <w:lvl w:ilvl="0" w:tplc="E07A5194">
      <w:start w:val="1"/>
      <w:numFmt w:val="decimal"/>
      <w:lvlText w:val="%1."/>
      <w:lvlJc w:val="left"/>
      <w:pPr>
        <w:ind w:left="1301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A180A"/>
    <w:multiLevelType w:val="multilevel"/>
    <w:tmpl w:val="B7302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4A7B4B"/>
    <w:multiLevelType w:val="hybridMultilevel"/>
    <w:tmpl w:val="CA387046"/>
    <w:lvl w:ilvl="0" w:tplc="04BCDF0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4AA0"/>
    <w:rsid w:val="0005171E"/>
    <w:rsid w:val="00067891"/>
    <w:rsid w:val="000A1D29"/>
    <w:rsid w:val="000B0FBC"/>
    <w:rsid w:val="000B7889"/>
    <w:rsid w:val="000C0A0B"/>
    <w:rsid w:val="000D3F52"/>
    <w:rsid w:val="001116FF"/>
    <w:rsid w:val="0014224A"/>
    <w:rsid w:val="00147156"/>
    <w:rsid w:val="00152D3D"/>
    <w:rsid w:val="00157AC1"/>
    <w:rsid w:val="00162EA9"/>
    <w:rsid w:val="00183B25"/>
    <w:rsid w:val="001B52CC"/>
    <w:rsid w:val="001B7577"/>
    <w:rsid w:val="001F40A4"/>
    <w:rsid w:val="002150BA"/>
    <w:rsid w:val="00221D92"/>
    <w:rsid w:val="00235302"/>
    <w:rsid w:val="00243564"/>
    <w:rsid w:val="00263290"/>
    <w:rsid w:val="00327231"/>
    <w:rsid w:val="00391F71"/>
    <w:rsid w:val="00397377"/>
    <w:rsid w:val="003A0EF5"/>
    <w:rsid w:val="003B024A"/>
    <w:rsid w:val="003B5490"/>
    <w:rsid w:val="003C5A86"/>
    <w:rsid w:val="003C7301"/>
    <w:rsid w:val="003D699C"/>
    <w:rsid w:val="003F0277"/>
    <w:rsid w:val="0041063D"/>
    <w:rsid w:val="0041615B"/>
    <w:rsid w:val="00437181"/>
    <w:rsid w:val="00444EF3"/>
    <w:rsid w:val="004949AD"/>
    <w:rsid w:val="004B4854"/>
    <w:rsid w:val="004D0AE5"/>
    <w:rsid w:val="004F7BC0"/>
    <w:rsid w:val="005032AD"/>
    <w:rsid w:val="005209F5"/>
    <w:rsid w:val="005276F5"/>
    <w:rsid w:val="00540634"/>
    <w:rsid w:val="00547F17"/>
    <w:rsid w:val="00571B75"/>
    <w:rsid w:val="0057464F"/>
    <w:rsid w:val="00574E84"/>
    <w:rsid w:val="005B280A"/>
    <w:rsid w:val="005B49D4"/>
    <w:rsid w:val="005C304C"/>
    <w:rsid w:val="005D017F"/>
    <w:rsid w:val="005E03BA"/>
    <w:rsid w:val="006213C6"/>
    <w:rsid w:val="006F5005"/>
    <w:rsid w:val="006F503A"/>
    <w:rsid w:val="00717D7A"/>
    <w:rsid w:val="00750657"/>
    <w:rsid w:val="007672D1"/>
    <w:rsid w:val="00777242"/>
    <w:rsid w:val="00777518"/>
    <w:rsid w:val="007A7BBD"/>
    <w:rsid w:val="007D2286"/>
    <w:rsid w:val="00804EA9"/>
    <w:rsid w:val="00807E7B"/>
    <w:rsid w:val="008552D3"/>
    <w:rsid w:val="00857BC0"/>
    <w:rsid w:val="0088348F"/>
    <w:rsid w:val="008C0FB3"/>
    <w:rsid w:val="00964AA0"/>
    <w:rsid w:val="009963CE"/>
    <w:rsid w:val="009F4D57"/>
    <w:rsid w:val="00A55623"/>
    <w:rsid w:val="00AD501C"/>
    <w:rsid w:val="00B11998"/>
    <w:rsid w:val="00B11A6D"/>
    <w:rsid w:val="00B1375D"/>
    <w:rsid w:val="00B15ECB"/>
    <w:rsid w:val="00B17F3C"/>
    <w:rsid w:val="00B949D8"/>
    <w:rsid w:val="00BB16AC"/>
    <w:rsid w:val="00BB276F"/>
    <w:rsid w:val="00BB2D79"/>
    <w:rsid w:val="00BB63DB"/>
    <w:rsid w:val="00BD2273"/>
    <w:rsid w:val="00C27F36"/>
    <w:rsid w:val="00C71268"/>
    <w:rsid w:val="00CB55F2"/>
    <w:rsid w:val="00CC04DD"/>
    <w:rsid w:val="00CC1DD7"/>
    <w:rsid w:val="00CC5DB2"/>
    <w:rsid w:val="00D35C00"/>
    <w:rsid w:val="00D96800"/>
    <w:rsid w:val="00DA0B45"/>
    <w:rsid w:val="00DB2918"/>
    <w:rsid w:val="00E221AE"/>
    <w:rsid w:val="00E95A04"/>
    <w:rsid w:val="00EB5854"/>
    <w:rsid w:val="00EC65FB"/>
    <w:rsid w:val="00F02B16"/>
    <w:rsid w:val="00F1033F"/>
    <w:rsid w:val="00F206BF"/>
    <w:rsid w:val="00F56315"/>
    <w:rsid w:val="00F623E3"/>
    <w:rsid w:val="00F8596B"/>
    <w:rsid w:val="00F92D31"/>
    <w:rsid w:val="00FC1855"/>
    <w:rsid w:val="00FD32B8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5E03B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E0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03BA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157AC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57AC1"/>
    <w:pPr>
      <w:widowControl w:val="0"/>
      <w:shd w:val="clear" w:color="auto" w:fill="FFFFFF"/>
      <w:spacing w:before="540" w:after="0" w:line="240" w:lineRule="atLeast"/>
    </w:pPr>
  </w:style>
  <w:style w:type="table" w:styleId="a6">
    <w:name w:val="Table Grid"/>
    <w:basedOn w:val="a1"/>
    <w:uiPriority w:val="59"/>
    <w:rsid w:val="00147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1063D"/>
    <w:rPr>
      <w:color w:val="0066CC"/>
      <w:u w:val="single"/>
    </w:rPr>
  </w:style>
  <w:style w:type="paragraph" w:customStyle="1" w:styleId="20">
    <w:name w:val="Основной текст (2)"/>
    <w:basedOn w:val="a"/>
    <w:rsid w:val="0041063D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2">
    <w:name w:val="Основной текст (2) + Полужирный"/>
    <w:basedOn w:val="2"/>
    <w:rsid w:val="00FF48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9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1F71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1422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1422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rsid w:val="0014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14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4224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4224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pt0">
    <w:name w:val="Основной текст (2) + 10 pt;Полужирный"/>
    <w:basedOn w:val="2"/>
    <w:rsid w:val="001422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14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142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7D228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toipk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Boss</cp:lastModifiedBy>
  <cp:revision>64</cp:revision>
  <cp:lastPrinted>2017-01-24T03:56:00Z</cp:lastPrinted>
  <dcterms:created xsi:type="dcterms:W3CDTF">2016-08-02T08:23:00Z</dcterms:created>
  <dcterms:modified xsi:type="dcterms:W3CDTF">2019-09-20T04:32:00Z</dcterms:modified>
</cp:coreProperties>
</file>